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B4530" w14:textId="6F361B45" w:rsidR="00251ECE" w:rsidRDefault="00251ECE" w:rsidP="00251ECE">
      <w:pPr>
        <w:adjustRightInd w:val="0"/>
        <w:snapToGrid w:val="0"/>
        <w:ind w:rightChars="8" w:right="16"/>
        <w:jc w:val="right"/>
        <w:rPr>
          <w:rFonts w:ascii="Arial Unicode MS" w:hAnsi="Arial Unicode MS"/>
        </w:rPr>
      </w:pPr>
      <w:hyperlink r:id="rId7" w:history="1">
        <w:r w:rsidR="009D48E1">
          <w:rPr>
            <w:rFonts w:ascii="Calibri" w:hAnsi="Calibri"/>
            <w:noProof/>
            <w:color w:val="5F5F5F"/>
            <w:sz w:val="18"/>
            <w:szCs w:val="20"/>
            <w:lang w:val="zh-TW"/>
          </w:rPr>
          <w:pict w14:anchorId="59CB818E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href="https://www.6laws.net/" style="width:33.15pt;height:33.15pt;visibility:visible;mso-wrap-style:square" o:button="t">
              <v:fill o:detectmouseclick="t"/>
              <v:imagedata r:id="rId8" o:title=""/>
            </v:shape>
          </w:pict>
        </w:r>
      </w:hyperlink>
    </w:p>
    <w:p w14:paraId="61DA06EC" w14:textId="5625B81D" w:rsidR="00251ECE" w:rsidRDefault="00251ECE" w:rsidP="00251ECE">
      <w:pPr>
        <w:tabs>
          <w:tab w:val="left" w:pos="9498"/>
        </w:tabs>
        <w:adjustRightInd w:val="0"/>
        <w:snapToGrid w:val="0"/>
        <w:ind w:rightChars="8" w:right="16" w:firstLineChars="2880" w:firstLine="5184"/>
        <w:jc w:val="right"/>
        <w:rPr>
          <w:color w:val="7F7F7F"/>
          <w:sz w:val="18"/>
          <w:szCs w:val="20"/>
        </w:rPr>
      </w:pPr>
      <w:bookmarkStart w:id="0" w:name="top"/>
      <w:bookmarkEnd w:id="0"/>
      <w:r>
        <w:rPr>
          <w:rFonts w:hint="eastAsia"/>
          <w:color w:val="5F5F5F"/>
          <w:sz w:val="18"/>
          <w:szCs w:val="20"/>
          <w:lang w:val="zh-TW"/>
        </w:rPr>
        <w:t>【</w:t>
      </w:r>
      <w:hyperlink r:id="rId9" w:tgtFrame="_blank" w:history="1">
        <w:r>
          <w:rPr>
            <w:rStyle w:val="a3"/>
            <w:sz w:val="18"/>
            <w:szCs w:val="20"/>
          </w:rPr>
          <w:t>更新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r w:rsidR="00497193" w:rsidRPr="00285959">
        <w:rPr>
          <w:rFonts w:ascii="Segoe UI Emoji" w:hAnsi="Segoe UI Emoji" w:cs="Segoe UI Emoji"/>
          <w:kern w:val="0"/>
          <w:sz w:val="18"/>
        </w:rPr>
        <w:t>⏰</w:t>
      </w:r>
      <w:r w:rsidR="0067450F">
        <w:rPr>
          <w:sz w:val="18"/>
        </w:rPr>
        <w:t>2026/3/6</w:t>
      </w:r>
      <w:r>
        <w:rPr>
          <w:rFonts w:hint="eastAsia"/>
          <w:color w:val="7F7F7F"/>
          <w:sz w:val="18"/>
          <w:szCs w:val="20"/>
          <w:lang w:val="zh-TW"/>
        </w:rPr>
        <w:t>【</w:t>
      </w:r>
      <w:hyperlink r:id="rId10" w:history="1">
        <w:r w:rsidRPr="00F5249F">
          <w:rPr>
            <w:rStyle w:val="a3"/>
            <w:rFonts w:ascii="Times New Roman" w:hAnsi="Times New Roman" w:hint="eastAsia"/>
            <w:color w:val="5F5F5F"/>
            <w:sz w:val="18"/>
            <w:szCs w:val="20"/>
            <w:u w:val="none"/>
          </w:rPr>
          <w:t>編輯著作權者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hyperlink r:id="rId11" w:tgtFrame="_blank" w:history="1">
        <w:r>
          <w:rPr>
            <w:rStyle w:val="a3"/>
            <w:color w:val="7F7F7F"/>
            <w:sz w:val="18"/>
            <w:szCs w:val="20"/>
          </w:rPr>
          <w:t>黃婉玲</w:t>
        </w:r>
      </w:hyperlink>
    </w:p>
    <w:p w14:paraId="04486654" w14:textId="297520D3" w:rsidR="00251ECE" w:rsidRDefault="00497193" w:rsidP="00251ECE">
      <w:pPr>
        <w:adjustRightInd w:val="0"/>
        <w:snapToGrid w:val="0"/>
        <w:jc w:val="right"/>
        <w:rPr>
          <w:color w:val="808000"/>
          <w:sz w:val="18"/>
          <w:szCs w:val="20"/>
        </w:rPr>
      </w:pPr>
      <w:r>
        <w:rPr>
          <w:rFonts w:hint="eastAsia"/>
          <w:color w:val="808000"/>
          <w:sz w:val="18"/>
          <w:szCs w:val="20"/>
        </w:rPr>
        <w:t>（</w:t>
      </w:r>
      <w:r w:rsidR="00B90068">
        <w:rPr>
          <w:rFonts w:hint="eastAsia"/>
          <w:color w:val="808000"/>
          <w:sz w:val="18"/>
          <w:szCs w:val="20"/>
        </w:rPr>
        <w:t>建議使用工具列</w:t>
      </w:r>
      <w:r w:rsidR="00B90068">
        <w:rPr>
          <w:rFonts w:hint="eastAsia"/>
          <w:color w:val="808000"/>
          <w:sz w:val="18"/>
          <w:szCs w:val="20"/>
        </w:rPr>
        <w:t>--</w:t>
      </w:r>
      <w:r w:rsidR="00DE2C7B">
        <w:rPr>
          <w:rFonts w:hint="eastAsia"/>
          <w:color w:val="808000"/>
          <w:sz w:val="18"/>
          <w:szCs w:val="20"/>
        </w:rPr>
        <w:t>〉</w:t>
      </w:r>
      <w:r w:rsidR="00B90068">
        <w:rPr>
          <w:rFonts w:hint="eastAsia"/>
          <w:color w:val="808000"/>
          <w:sz w:val="18"/>
          <w:szCs w:val="20"/>
        </w:rPr>
        <w:t>檢視</w:t>
      </w:r>
      <w:r w:rsidR="00B90068">
        <w:rPr>
          <w:rFonts w:hint="eastAsia"/>
          <w:color w:val="808000"/>
          <w:sz w:val="18"/>
          <w:szCs w:val="20"/>
        </w:rPr>
        <w:t>-</w:t>
      </w:r>
      <w:r w:rsidR="00B90068" w:rsidRPr="00FB213A">
        <w:rPr>
          <w:rFonts w:hint="eastAsia"/>
          <w:color w:val="5F5F5F"/>
          <w:sz w:val="18"/>
          <w:szCs w:val="20"/>
        </w:rPr>
        <w:t>-</w:t>
      </w:r>
      <w:r w:rsidR="00DE2C7B" w:rsidRPr="00FB213A">
        <w:rPr>
          <w:rFonts w:hint="eastAsia"/>
          <w:color w:val="808000"/>
          <w:sz w:val="18"/>
          <w:szCs w:val="20"/>
        </w:rPr>
        <w:t>〉</w:t>
      </w:r>
      <w:hyperlink r:id="rId12" w:history="1">
        <w:r w:rsidR="00B90068" w:rsidRPr="00FB213A">
          <w:rPr>
            <w:rStyle w:val="a3"/>
            <w:rFonts w:ascii="Times New Roman" w:hAnsi="Times New Roman" w:hint="eastAsia"/>
            <w:sz w:val="18"/>
            <w:szCs w:val="20"/>
            <w:u w:val="none"/>
          </w:rPr>
          <w:t>文件引導模式</w:t>
        </w:r>
      </w:hyperlink>
      <w:r w:rsidR="00B90068">
        <w:rPr>
          <w:rFonts w:hint="eastAsia"/>
          <w:color w:val="808000"/>
          <w:sz w:val="18"/>
          <w:szCs w:val="20"/>
        </w:rPr>
        <w:t>/</w:t>
      </w:r>
      <w:r w:rsidR="00B90068">
        <w:rPr>
          <w:rFonts w:hint="eastAsia"/>
          <w:color w:val="808000"/>
          <w:sz w:val="18"/>
          <w:szCs w:val="20"/>
        </w:rPr>
        <w:t>功能窗格</w:t>
      </w:r>
      <w:r>
        <w:rPr>
          <w:rFonts w:hint="eastAsia"/>
          <w:color w:val="808000"/>
          <w:sz w:val="18"/>
          <w:szCs w:val="20"/>
        </w:rPr>
        <w:t>）</w:t>
      </w:r>
    </w:p>
    <w:tbl>
      <w:tblPr>
        <w:tblW w:w="5000" w:type="pct"/>
        <w:tblCellSpacing w:w="0" w:type="dxa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2"/>
        <w:gridCol w:w="4843"/>
        <w:gridCol w:w="3816"/>
      </w:tblGrid>
      <w:tr w:rsidR="0015438A" w:rsidRPr="00304022" w14:paraId="2FE28F29" w14:textId="77777777" w:rsidTr="00050BA1">
        <w:trPr>
          <w:cantSplit/>
          <w:trHeight w:val="750"/>
          <w:tblCellSpacing w:w="0" w:type="dxa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CC3300"/>
            <w:vAlign w:val="center"/>
          </w:tcPr>
          <w:p w14:paraId="688A48C7" w14:textId="006F5886" w:rsidR="0015438A" w:rsidRPr="00750A7A" w:rsidRDefault="00DE2C7B" w:rsidP="0015438A">
            <w:pPr>
              <w:ind w:leftChars="-6" w:left="-12"/>
              <w:jc w:val="center"/>
              <w:rPr>
                <w:rFonts w:ascii="Arial Unicode MS" w:hAnsi="Arial Unicode MS"/>
                <w:b/>
                <w:bCs/>
                <w:color w:val="FFFFFF"/>
                <w:szCs w:val="20"/>
              </w:rPr>
            </w:pPr>
            <w:r w:rsidRPr="00DE2C7B">
              <w:rPr>
                <w:rFonts w:ascii="新細明體" w:hAnsi="新細明體"/>
                <w:b/>
                <w:bCs/>
                <w:color w:val="FFFFFF"/>
                <w:sz w:val="18"/>
                <w:szCs w:val="20"/>
              </w:rPr>
              <w:t>法規名稱</w:t>
            </w:r>
          </w:p>
        </w:tc>
        <w:tc>
          <w:tcPr>
            <w:tcW w:w="2441" w:type="pct"/>
            <w:tcBorders>
              <w:top w:val="nil"/>
              <w:left w:val="nil"/>
              <w:bottom w:val="nil"/>
              <w:right w:val="nil"/>
            </w:tcBorders>
            <w:shd w:val="clear" w:color="auto" w:fill="FFFAE5"/>
            <w:vAlign w:val="center"/>
          </w:tcPr>
          <w:p w14:paraId="1C16F733" w14:textId="77777777" w:rsidR="0015438A" w:rsidRPr="00304022" w:rsidRDefault="0015438A" w:rsidP="00C37E80">
            <w:pPr>
              <w:jc w:val="center"/>
              <w:rPr>
                <w:rFonts w:eastAsia="標楷體"/>
                <w:shadow/>
                <w:sz w:val="32"/>
              </w:rPr>
            </w:pPr>
            <w:r w:rsidRPr="00DE2C7B">
              <w:rPr>
                <w:rFonts w:eastAsia="標楷體"/>
                <w:shadow/>
                <w:sz w:val="30"/>
                <w:szCs w:val="22"/>
              </w:rPr>
              <w:t>農產品市場交易法</w:t>
            </w:r>
          </w:p>
        </w:tc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clear" w:color="auto" w:fill="FFFAE5"/>
            <w:vAlign w:val="center"/>
          </w:tcPr>
          <w:p w14:paraId="1288569B" w14:textId="77777777" w:rsidR="001D01CA" w:rsidRPr="00B00CA2" w:rsidRDefault="00792EB0" w:rsidP="001D01CA">
            <w:pPr>
              <w:ind w:leftChars="-6" w:left="-12"/>
              <w:jc w:val="both"/>
              <w:rPr>
                <w:rFonts w:ascii="Arial Unicode MS" w:hAnsi="Arial Unicode MS"/>
                <w:color w:val="990000"/>
              </w:rPr>
            </w:pPr>
            <w:r w:rsidRPr="004030C4">
              <w:rPr>
                <w:rFonts w:ascii="Arial Unicode MS" w:hAnsi="Arial Unicode MS"/>
                <w:color w:val="800000"/>
                <w:szCs w:val="20"/>
              </w:rPr>
              <w:t>【</w:t>
            </w:r>
            <w:r w:rsidRPr="004030C4">
              <w:rPr>
                <w:rFonts w:ascii="Arial Unicode MS" w:hAnsi="Arial Unicode MS" w:hint="eastAsia"/>
                <w:color w:val="800000"/>
                <w:szCs w:val="20"/>
              </w:rPr>
              <w:t>修正</w:t>
            </w:r>
            <w:r w:rsidRPr="004030C4">
              <w:rPr>
                <w:rFonts w:ascii="Arial Unicode MS" w:hAnsi="Arial Unicode MS"/>
                <w:color w:val="800000"/>
                <w:szCs w:val="20"/>
              </w:rPr>
              <w:t>日期】</w:t>
            </w:r>
            <w:r w:rsidR="001D01CA" w:rsidRPr="00B00CA2">
              <w:rPr>
                <w:rFonts w:ascii="Arial Unicode MS" w:hAnsi="Arial Unicode MS" w:hint="eastAsia"/>
                <w:color w:val="990000"/>
              </w:rPr>
              <w:t>民國</w:t>
            </w:r>
            <w:r w:rsidR="001D01CA">
              <w:rPr>
                <w:rFonts w:ascii="Arial Unicode MS" w:hAnsi="Arial Unicode MS"/>
                <w:color w:val="990000"/>
              </w:rPr>
              <w:t>11</w:t>
            </w:r>
            <w:r w:rsidR="001D01CA">
              <w:rPr>
                <w:rFonts w:ascii="Arial Unicode MS" w:hAnsi="Arial Unicode MS" w:hint="eastAsia"/>
                <w:color w:val="990000"/>
              </w:rPr>
              <w:t>5</w:t>
            </w:r>
            <w:r w:rsidR="001D01CA" w:rsidRPr="00B00CA2">
              <w:rPr>
                <w:rFonts w:ascii="Arial Unicode MS" w:hAnsi="Arial Unicode MS" w:hint="eastAsia"/>
                <w:color w:val="990000"/>
              </w:rPr>
              <w:t>年</w:t>
            </w:r>
            <w:r w:rsidR="001D01CA">
              <w:rPr>
                <w:rFonts w:ascii="Arial Unicode MS" w:hAnsi="Arial Unicode MS" w:hint="eastAsia"/>
                <w:color w:val="990000"/>
              </w:rPr>
              <w:t>1</w:t>
            </w:r>
            <w:r w:rsidR="001D01CA" w:rsidRPr="00B00CA2">
              <w:rPr>
                <w:rFonts w:ascii="Arial Unicode MS" w:hAnsi="Arial Unicode MS" w:hint="eastAsia"/>
                <w:color w:val="990000"/>
              </w:rPr>
              <w:t>月</w:t>
            </w:r>
            <w:r w:rsidR="001D01CA">
              <w:rPr>
                <w:rFonts w:ascii="Arial Unicode MS" w:hAnsi="Arial Unicode MS" w:hint="eastAsia"/>
                <w:color w:val="990000"/>
              </w:rPr>
              <w:t>20</w:t>
            </w:r>
            <w:r w:rsidR="001D01CA" w:rsidRPr="00B00CA2">
              <w:rPr>
                <w:rFonts w:ascii="Arial Unicode MS" w:hAnsi="Arial Unicode MS" w:hint="eastAsia"/>
                <w:color w:val="990000"/>
              </w:rPr>
              <w:t>日</w:t>
            </w:r>
          </w:p>
          <w:p w14:paraId="4675CA66" w14:textId="136F305C" w:rsidR="0015438A" w:rsidRPr="00304022" w:rsidRDefault="001D01CA" w:rsidP="001D01CA">
            <w:pPr>
              <w:ind w:leftChars="-6" w:left="-12"/>
              <w:jc w:val="both"/>
              <w:rPr>
                <w:rFonts w:ascii="Arial Unicode MS" w:hAnsi="Arial Unicode MS"/>
                <w:color w:val="800000"/>
              </w:rPr>
            </w:pPr>
            <w:r w:rsidRPr="00B00CA2">
              <w:rPr>
                <w:rFonts w:ascii="Arial Unicode MS" w:hAnsi="Arial Unicode MS"/>
                <w:color w:val="990000"/>
              </w:rPr>
              <w:t>【</w:t>
            </w:r>
            <w:r w:rsidRPr="00B00CA2">
              <w:rPr>
                <w:rFonts w:ascii="Arial Unicode MS" w:hAnsi="Arial Unicode MS" w:hint="eastAsia"/>
                <w:color w:val="990000"/>
              </w:rPr>
              <w:t>公布日期</w:t>
            </w:r>
            <w:r w:rsidRPr="00B00CA2">
              <w:rPr>
                <w:rFonts w:ascii="Arial Unicode MS" w:hAnsi="Arial Unicode MS"/>
                <w:color w:val="990000"/>
              </w:rPr>
              <w:t>】</w:t>
            </w:r>
            <w:r w:rsidRPr="00B00CA2">
              <w:rPr>
                <w:rFonts w:ascii="Arial Unicode MS" w:hAnsi="Arial Unicode MS" w:hint="eastAsia"/>
                <w:color w:val="990000"/>
              </w:rPr>
              <w:t>民國</w:t>
            </w:r>
            <w:r>
              <w:rPr>
                <w:rFonts w:ascii="Arial Unicode MS" w:hAnsi="Arial Unicode MS"/>
                <w:color w:val="990000"/>
              </w:rPr>
              <w:t>11</w:t>
            </w:r>
            <w:r>
              <w:rPr>
                <w:rFonts w:ascii="Arial Unicode MS" w:hAnsi="Arial Unicode MS" w:hint="eastAsia"/>
                <w:color w:val="990000"/>
              </w:rPr>
              <w:t>5</w:t>
            </w:r>
            <w:r w:rsidRPr="00B00CA2">
              <w:rPr>
                <w:rFonts w:ascii="Arial Unicode MS" w:hAnsi="Arial Unicode MS" w:hint="eastAsia"/>
                <w:color w:val="990000"/>
              </w:rPr>
              <w:t>年</w:t>
            </w:r>
            <w:r>
              <w:rPr>
                <w:rFonts w:ascii="Arial Unicode MS" w:hAnsi="Arial Unicode MS" w:hint="eastAsia"/>
                <w:color w:val="990000"/>
              </w:rPr>
              <w:t>2</w:t>
            </w:r>
            <w:r w:rsidRPr="00B00CA2">
              <w:rPr>
                <w:rFonts w:ascii="Arial Unicode MS" w:hAnsi="Arial Unicode MS" w:hint="eastAsia"/>
                <w:color w:val="990000"/>
              </w:rPr>
              <w:t>月</w:t>
            </w:r>
            <w:r>
              <w:rPr>
                <w:rFonts w:ascii="Arial Unicode MS" w:hAnsi="Arial Unicode MS" w:hint="eastAsia"/>
                <w:color w:val="990000"/>
              </w:rPr>
              <w:t>4</w:t>
            </w:r>
            <w:r w:rsidRPr="00B00CA2">
              <w:rPr>
                <w:rFonts w:ascii="Arial Unicode MS" w:hAnsi="Arial Unicode MS" w:hint="eastAsia"/>
                <w:color w:val="990000"/>
              </w:rPr>
              <w:t>日</w:t>
            </w:r>
          </w:p>
        </w:tc>
      </w:tr>
    </w:tbl>
    <w:bookmarkStart w:id="1" w:name="_Hlk8588166"/>
    <w:p w14:paraId="219AE526" w14:textId="45F999C2" w:rsidR="0015438A" w:rsidRPr="003275A7" w:rsidRDefault="00346E37" w:rsidP="00B90068">
      <w:pPr>
        <w:jc w:val="center"/>
        <w:rPr>
          <w:rFonts w:ascii="Arial Unicode MS" w:hAnsi="Arial Unicode MS"/>
          <w:b/>
          <w:bCs/>
          <w:color w:val="800000"/>
        </w:rPr>
      </w:pPr>
      <w:r>
        <w:fldChar w:fldCharType="begin"/>
      </w:r>
      <w:r>
        <w:instrText>HYPERLINK  \l "</w:instrText>
      </w:r>
      <w:r>
        <w:rPr>
          <w:rFonts w:hint="eastAsia"/>
        </w:rPr>
        <w:instrText>_</w:instrText>
      </w:r>
      <w:r>
        <w:rPr>
          <w:rFonts w:hint="eastAsia"/>
        </w:rPr>
        <w:instrText>【章節索引】</w:instrText>
      </w:r>
      <w:r>
        <w:instrText>"</w:instrText>
      </w:r>
      <w:r>
        <w:fldChar w:fldCharType="separate"/>
      </w:r>
      <w:r w:rsidRPr="003D4637">
        <w:rPr>
          <w:rStyle w:val="a3"/>
          <w:rFonts w:ascii="Arial Unicode MS" w:hAnsi="Arial Unicode MS"/>
          <w:sz w:val="18"/>
          <w:szCs w:val="20"/>
        </w:rPr>
        <w:t>章節索引</w:t>
      </w:r>
      <w:r>
        <w:rPr>
          <w:rStyle w:val="a3"/>
          <w:rFonts w:ascii="Arial Unicode MS" w:hAnsi="Arial Unicode MS"/>
          <w:sz w:val="18"/>
          <w:szCs w:val="20"/>
        </w:rPr>
        <w:fldChar w:fldCharType="end"/>
      </w:r>
      <w:r>
        <w:rPr>
          <w:rFonts w:hint="eastAsia"/>
          <w:b/>
          <w:color w:val="5F5F5F"/>
          <w:sz w:val="18"/>
        </w:rPr>
        <w:t>〉〉</w:t>
      </w:r>
      <w:hyperlink w:anchor="_【法規內容】" w:history="1">
        <w:r w:rsidRPr="003D4637">
          <w:rPr>
            <w:rStyle w:val="a3"/>
            <w:rFonts w:ascii="Arial Unicode MS" w:hAnsi="Arial Unicode MS"/>
            <w:sz w:val="18"/>
            <w:szCs w:val="20"/>
          </w:rPr>
          <w:t>法規內容</w:t>
        </w:r>
      </w:hyperlink>
      <w:r>
        <w:rPr>
          <w:rFonts w:hint="eastAsia"/>
          <w:b/>
          <w:color w:val="5F5F5F"/>
          <w:sz w:val="18"/>
        </w:rPr>
        <w:t>〉〉</w:t>
      </w:r>
      <w:bookmarkEnd w:id="1"/>
      <w:r w:rsidR="005F5EE9">
        <w:fldChar w:fldCharType="begin"/>
      </w:r>
      <w:r w:rsidR="005F5EE9">
        <w:instrText xml:space="preserve"> HYPERLINK "../S-link</w:instrText>
      </w:r>
      <w:r w:rsidR="005F5EE9">
        <w:instrText>電子六法總索引</w:instrText>
      </w:r>
      <w:r w:rsidR="005F5EE9">
        <w:instrText>.docx" \l "</w:instrText>
      </w:r>
      <w:r w:rsidR="005F5EE9">
        <w:instrText>農產品市場交易法</w:instrText>
      </w:r>
      <w:r w:rsidR="005F5EE9">
        <w:instrText xml:space="preserve">" </w:instrText>
      </w:r>
      <w:r w:rsidR="005F5EE9">
        <w:fldChar w:fldCharType="separate"/>
      </w:r>
      <w:r w:rsidR="00B90068" w:rsidRPr="007E576E">
        <w:rPr>
          <w:rStyle w:val="a3"/>
          <w:rFonts w:ascii="Arial Unicode MS" w:hAnsi="Arial Unicode MS" w:hint="eastAsia"/>
          <w:sz w:val="18"/>
        </w:rPr>
        <w:t>S-link</w:t>
      </w:r>
      <w:r w:rsidR="00B90068" w:rsidRPr="007E576E">
        <w:rPr>
          <w:rStyle w:val="a3"/>
          <w:rFonts w:ascii="Arial Unicode MS" w:hAnsi="Arial Unicode MS" w:hint="eastAsia"/>
          <w:sz w:val="18"/>
        </w:rPr>
        <w:t>總索引</w:t>
      </w:r>
      <w:r w:rsidR="005F5EE9">
        <w:rPr>
          <w:rStyle w:val="a3"/>
          <w:rFonts w:ascii="Arial Unicode MS" w:hAnsi="Arial Unicode MS"/>
          <w:sz w:val="18"/>
        </w:rPr>
        <w:fldChar w:fldCharType="end"/>
      </w:r>
      <w:r w:rsidR="00DE2C7B">
        <w:rPr>
          <w:rFonts w:ascii="Arial Unicode MS" w:hAnsi="Arial Unicode MS" w:hint="eastAsia"/>
          <w:b/>
          <w:color w:val="5F5F5F"/>
          <w:sz w:val="18"/>
        </w:rPr>
        <w:t>〉〉</w:t>
      </w:r>
      <w:hyperlink r:id="rId13" w:tgtFrame="_blank" w:history="1">
        <w:r w:rsidR="00B90068" w:rsidRPr="007E576E">
          <w:rPr>
            <w:rStyle w:val="a3"/>
            <w:rFonts w:hint="eastAsia"/>
            <w:sz w:val="18"/>
          </w:rPr>
          <w:t>線上網頁版</w:t>
        </w:r>
      </w:hyperlink>
      <w:r w:rsidR="00DE2C7B">
        <w:rPr>
          <w:rFonts w:ascii="Arial Unicode MS" w:hAnsi="Arial Unicode MS" w:hint="eastAsia"/>
          <w:b/>
          <w:color w:val="5F5F5F"/>
          <w:sz w:val="18"/>
        </w:rPr>
        <w:t>〉〉</w:t>
      </w:r>
    </w:p>
    <w:p w14:paraId="4E55A0B2" w14:textId="77777777" w:rsidR="0015438A" w:rsidRPr="00277BC9" w:rsidRDefault="0015438A" w:rsidP="00251ECE">
      <w:pPr>
        <w:pStyle w:val="1"/>
        <w:rPr>
          <w:color w:val="990000"/>
        </w:rPr>
      </w:pPr>
      <w:r w:rsidRPr="00277BC9">
        <w:rPr>
          <w:color w:val="990000"/>
        </w:rPr>
        <w:t>【</w:t>
      </w:r>
      <w:r w:rsidRPr="00277BC9">
        <w:rPr>
          <w:rFonts w:hint="eastAsia"/>
          <w:color w:val="990000"/>
        </w:rPr>
        <w:t>法規沿革</w:t>
      </w:r>
      <w:r w:rsidRPr="00277BC9">
        <w:rPr>
          <w:color w:val="990000"/>
        </w:rPr>
        <w:t>】</w:t>
      </w:r>
    </w:p>
    <w:p w14:paraId="4602A7DA" w14:textId="77777777" w:rsidR="0015438A" w:rsidRPr="003275A7" w:rsidRDefault="0015438A" w:rsidP="0015438A">
      <w:pPr>
        <w:ind w:leftChars="75" w:left="330" w:hangingChars="100" w:hanging="180"/>
        <w:rPr>
          <w:rFonts w:ascii="Arial Unicode MS" w:hAnsi="Arial Unicode MS"/>
          <w:color w:val="666699"/>
          <w:sz w:val="18"/>
        </w:rPr>
      </w:pPr>
      <w:r w:rsidRPr="003275A7">
        <w:rPr>
          <w:rFonts w:ascii="Arial Unicode MS" w:hAnsi="Arial Unicode MS"/>
          <w:b/>
          <w:color w:val="666699"/>
          <w:sz w:val="18"/>
        </w:rPr>
        <w:t>1</w:t>
      </w:r>
      <w:r w:rsidR="00750A7A">
        <w:rPr>
          <w:rFonts w:ascii="Arial Unicode MS" w:hAnsi="Arial Unicode MS" w:hint="eastAsia"/>
          <w:b/>
          <w:color w:val="666699"/>
          <w:sz w:val="18"/>
        </w:rPr>
        <w:t>‧</w:t>
      </w:r>
      <w:r w:rsidRPr="003275A7">
        <w:rPr>
          <w:rFonts w:ascii="Arial Unicode MS" w:hAnsi="Arial Unicode MS"/>
          <w:color w:val="666699"/>
          <w:sz w:val="18"/>
        </w:rPr>
        <w:t>中華民國七十年八月五日總統</w:t>
      </w:r>
      <w:r>
        <w:rPr>
          <w:rFonts w:ascii="Arial Unicode MS" w:hAnsi="Arial Unicode MS"/>
          <w:color w:val="666699"/>
          <w:sz w:val="18"/>
        </w:rPr>
        <w:t>（</w:t>
      </w:r>
      <w:r w:rsidRPr="003275A7">
        <w:rPr>
          <w:rFonts w:ascii="Arial Unicode MS" w:hAnsi="Arial Unicode MS"/>
          <w:color w:val="666699"/>
          <w:sz w:val="18"/>
        </w:rPr>
        <w:t>70</w:t>
      </w:r>
      <w:r>
        <w:rPr>
          <w:rFonts w:ascii="Arial Unicode MS" w:hAnsi="Arial Unicode MS"/>
          <w:color w:val="666699"/>
          <w:sz w:val="18"/>
        </w:rPr>
        <w:t>）</w:t>
      </w:r>
      <w:r w:rsidRPr="003275A7">
        <w:rPr>
          <w:rFonts w:ascii="Arial Unicode MS" w:hAnsi="Arial Unicode MS"/>
          <w:color w:val="666699"/>
          <w:sz w:val="18"/>
        </w:rPr>
        <w:t>台統</w:t>
      </w:r>
      <w:r>
        <w:rPr>
          <w:rFonts w:ascii="Arial Unicode MS" w:hAnsi="Arial Unicode MS"/>
          <w:color w:val="666699"/>
          <w:sz w:val="18"/>
        </w:rPr>
        <w:t>（</w:t>
      </w:r>
      <w:r w:rsidRPr="003275A7">
        <w:rPr>
          <w:rFonts w:ascii="Arial Unicode MS" w:hAnsi="Arial Unicode MS"/>
          <w:color w:val="666699"/>
          <w:sz w:val="18"/>
        </w:rPr>
        <w:t>一</w:t>
      </w:r>
      <w:r>
        <w:rPr>
          <w:rFonts w:ascii="Arial Unicode MS" w:hAnsi="Arial Unicode MS"/>
          <w:color w:val="666699"/>
          <w:sz w:val="18"/>
        </w:rPr>
        <w:t>）</w:t>
      </w:r>
      <w:r w:rsidRPr="003275A7">
        <w:rPr>
          <w:rFonts w:ascii="Arial Unicode MS" w:hAnsi="Arial Unicode MS"/>
          <w:color w:val="666699"/>
          <w:sz w:val="18"/>
        </w:rPr>
        <w:t>義字第</w:t>
      </w:r>
      <w:r w:rsidRPr="003275A7">
        <w:rPr>
          <w:rFonts w:ascii="Arial Unicode MS" w:hAnsi="Arial Unicode MS"/>
          <w:color w:val="666699"/>
          <w:sz w:val="18"/>
        </w:rPr>
        <w:t>5213</w:t>
      </w:r>
      <w:r w:rsidRPr="003275A7">
        <w:rPr>
          <w:rFonts w:ascii="Arial Unicode MS" w:hAnsi="Arial Unicode MS"/>
          <w:color w:val="666699"/>
          <w:sz w:val="18"/>
        </w:rPr>
        <w:t>號令制定公布全文</w:t>
      </w:r>
      <w:r w:rsidRPr="003275A7">
        <w:rPr>
          <w:rFonts w:ascii="Arial Unicode MS" w:hAnsi="Arial Unicode MS"/>
          <w:color w:val="666699"/>
          <w:sz w:val="18"/>
        </w:rPr>
        <w:t>43</w:t>
      </w:r>
      <w:r w:rsidRPr="003275A7">
        <w:rPr>
          <w:rFonts w:ascii="Arial Unicode MS" w:hAnsi="Arial Unicode MS"/>
          <w:color w:val="666699"/>
          <w:sz w:val="18"/>
        </w:rPr>
        <w:t>條；中華民國七十一年八月六日行政院</w:t>
      </w:r>
      <w:r>
        <w:rPr>
          <w:rFonts w:ascii="Arial Unicode MS" w:hAnsi="Arial Unicode MS"/>
          <w:color w:val="666699"/>
          <w:sz w:val="18"/>
        </w:rPr>
        <w:t>（</w:t>
      </w:r>
      <w:r w:rsidRPr="003275A7">
        <w:rPr>
          <w:rFonts w:ascii="Arial Unicode MS" w:hAnsi="Arial Unicode MS"/>
          <w:color w:val="666699"/>
          <w:sz w:val="18"/>
        </w:rPr>
        <w:t>71</w:t>
      </w:r>
      <w:r>
        <w:rPr>
          <w:rFonts w:ascii="Arial Unicode MS" w:hAnsi="Arial Unicode MS"/>
          <w:color w:val="666699"/>
          <w:sz w:val="18"/>
        </w:rPr>
        <w:t>）</w:t>
      </w:r>
      <w:r w:rsidRPr="003275A7">
        <w:rPr>
          <w:rFonts w:ascii="Arial Unicode MS" w:hAnsi="Arial Unicode MS"/>
          <w:color w:val="666699"/>
          <w:sz w:val="18"/>
        </w:rPr>
        <w:t>經字第</w:t>
      </w:r>
      <w:r w:rsidRPr="003275A7">
        <w:rPr>
          <w:rFonts w:ascii="Arial Unicode MS" w:hAnsi="Arial Unicode MS"/>
          <w:color w:val="666699"/>
          <w:sz w:val="18"/>
        </w:rPr>
        <w:t>13389</w:t>
      </w:r>
      <w:r w:rsidRPr="003275A7">
        <w:rPr>
          <w:rFonts w:ascii="Arial Unicode MS" w:hAnsi="Arial Unicode MS"/>
          <w:color w:val="666699"/>
          <w:sz w:val="18"/>
        </w:rPr>
        <w:t>號令自中華民國七十一年九月一日施行</w:t>
      </w:r>
    </w:p>
    <w:p w14:paraId="6EEE3234" w14:textId="77777777" w:rsidR="0015438A" w:rsidRPr="003275A7" w:rsidRDefault="0015438A" w:rsidP="0015438A">
      <w:pPr>
        <w:ind w:leftChars="75" w:left="330" w:hangingChars="100" w:hanging="180"/>
        <w:rPr>
          <w:rFonts w:ascii="Arial Unicode MS" w:hAnsi="Arial Unicode MS"/>
          <w:color w:val="666699"/>
          <w:sz w:val="18"/>
        </w:rPr>
      </w:pPr>
      <w:r w:rsidRPr="003275A7">
        <w:rPr>
          <w:rFonts w:ascii="Arial Unicode MS" w:hAnsi="Arial Unicode MS"/>
          <w:b/>
          <w:color w:val="666699"/>
          <w:sz w:val="18"/>
        </w:rPr>
        <w:t>2</w:t>
      </w:r>
      <w:r w:rsidR="00750A7A">
        <w:rPr>
          <w:rFonts w:ascii="Arial Unicode MS" w:hAnsi="Arial Unicode MS" w:hint="eastAsia"/>
          <w:b/>
          <w:color w:val="666699"/>
          <w:sz w:val="18"/>
        </w:rPr>
        <w:t>‧</w:t>
      </w:r>
      <w:r w:rsidRPr="003275A7">
        <w:rPr>
          <w:rFonts w:ascii="Arial Unicode MS" w:hAnsi="Arial Unicode MS"/>
          <w:color w:val="666699"/>
          <w:sz w:val="18"/>
        </w:rPr>
        <w:t>中華民國七十二年十二月十二日總統</w:t>
      </w:r>
      <w:r>
        <w:rPr>
          <w:rFonts w:ascii="Arial Unicode MS" w:hAnsi="Arial Unicode MS"/>
          <w:color w:val="666699"/>
          <w:sz w:val="18"/>
        </w:rPr>
        <w:t>（</w:t>
      </w:r>
      <w:r w:rsidRPr="003275A7">
        <w:rPr>
          <w:rFonts w:ascii="Arial Unicode MS" w:hAnsi="Arial Unicode MS"/>
          <w:color w:val="666699"/>
          <w:sz w:val="18"/>
        </w:rPr>
        <w:t>72</w:t>
      </w:r>
      <w:r>
        <w:rPr>
          <w:rFonts w:ascii="Arial Unicode MS" w:hAnsi="Arial Unicode MS"/>
          <w:color w:val="666699"/>
          <w:sz w:val="18"/>
        </w:rPr>
        <w:t>）</w:t>
      </w:r>
      <w:r w:rsidRPr="003275A7">
        <w:rPr>
          <w:rFonts w:ascii="Arial Unicode MS" w:hAnsi="Arial Unicode MS"/>
          <w:color w:val="666699"/>
          <w:sz w:val="18"/>
        </w:rPr>
        <w:t>台統</w:t>
      </w:r>
      <w:r>
        <w:rPr>
          <w:rFonts w:ascii="Arial Unicode MS" w:hAnsi="Arial Unicode MS"/>
          <w:color w:val="666699"/>
          <w:sz w:val="18"/>
        </w:rPr>
        <w:t>（</w:t>
      </w:r>
      <w:r w:rsidRPr="003275A7">
        <w:rPr>
          <w:rFonts w:ascii="Arial Unicode MS" w:hAnsi="Arial Unicode MS"/>
          <w:color w:val="666699"/>
          <w:sz w:val="18"/>
        </w:rPr>
        <w:t>一</w:t>
      </w:r>
      <w:r>
        <w:rPr>
          <w:rFonts w:ascii="Arial Unicode MS" w:hAnsi="Arial Unicode MS"/>
          <w:color w:val="666699"/>
          <w:sz w:val="18"/>
        </w:rPr>
        <w:t>）</w:t>
      </w:r>
      <w:r w:rsidRPr="003275A7">
        <w:rPr>
          <w:rFonts w:ascii="Arial Unicode MS" w:hAnsi="Arial Unicode MS"/>
          <w:color w:val="666699"/>
          <w:sz w:val="18"/>
        </w:rPr>
        <w:t>義字第</w:t>
      </w:r>
      <w:r w:rsidRPr="003275A7">
        <w:rPr>
          <w:rFonts w:ascii="Arial Unicode MS" w:hAnsi="Arial Unicode MS"/>
          <w:color w:val="666699"/>
          <w:sz w:val="18"/>
        </w:rPr>
        <w:t>6831</w:t>
      </w:r>
      <w:r w:rsidRPr="003275A7">
        <w:rPr>
          <w:rFonts w:ascii="Arial Unicode MS" w:hAnsi="Arial Unicode MS"/>
          <w:color w:val="666699"/>
          <w:sz w:val="18"/>
        </w:rPr>
        <w:t>號令修正公布第</w:t>
      </w:r>
      <w:r w:rsidRPr="003275A7">
        <w:rPr>
          <w:rFonts w:ascii="Arial Unicode MS" w:hAnsi="Arial Unicode MS"/>
          <w:color w:val="666699"/>
          <w:sz w:val="18"/>
        </w:rPr>
        <w:t>3</w:t>
      </w:r>
      <w:r w:rsidRPr="003275A7">
        <w:rPr>
          <w:rFonts w:ascii="Arial Unicode MS" w:hAnsi="Arial Unicode MS"/>
          <w:color w:val="666699"/>
          <w:sz w:val="18"/>
        </w:rPr>
        <w:t>、</w:t>
      </w:r>
      <w:r w:rsidRPr="003275A7">
        <w:rPr>
          <w:rFonts w:ascii="Arial Unicode MS" w:hAnsi="Arial Unicode MS"/>
          <w:color w:val="666699"/>
          <w:sz w:val="18"/>
        </w:rPr>
        <w:t>13</w:t>
      </w:r>
      <w:r w:rsidRPr="003275A7">
        <w:rPr>
          <w:rFonts w:ascii="Arial Unicode MS" w:hAnsi="Arial Unicode MS"/>
          <w:color w:val="666699"/>
          <w:sz w:val="18"/>
        </w:rPr>
        <w:t>、</w:t>
      </w:r>
      <w:r w:rsidRPr="003275A7">
        <w:rPr>
          <w:rFonts w:ascii="Arial Unicode MS" w:hAnsi="Arial Unicode MS"/>
          <w:color w:val="666699"/>
          <w:sz w:val="18"/>
        </w:rPr>
        <w:t>18</w:t>
      </w:r>
      <w:r w:rsidRPr="003275A7">
        <w:rPr>
          <w:rFonts w:ascii="Arial Unicode MS" w:hAnsi="Arial Unicode MS"/>
          <w:color w:val="666699"/>
          <w:sz w:val="18"/>
        </w:rPr>
        <w:t>、</w:t>
      </w:r>
      <w:r w:rsidRPr="003275A7">
        <w:rPr>
          <w:rFonts w:ascii="Arial Unicode MS" w:hAnsi="Arial Unicode MS"/>
          <w:color w:val="666699"/>
          <w:sz w:val="18"/>
        </w:rPr>
        <w:t>2</w:t>
      </w:r>
      <w:r w:rsidRPr="003275A7">
        <w:rPr>
          <w:rFonts w:ascii="Arial Unicode MS" w:hAnsi="Arial Unicode MS"/>
          <w:color w:val="666699"/>
          <w:sz w:val="18"/>
        </w:rPr>
        <w:t>條條文；中華民國七十三年四月十八日行政院</w:t>
      </w:r>
      <w:r>
        <w:rPr>
          <w:rFonts w:ascii="Arial Unicode MS" w:hAnsi="Arial Unicode MS"/>
          <w:color w:val="666699"/>
          <w:sz w:val="18"/>
        </w:rPr>
        <w:t>（</w:t>
      </w:r>
      <w:r w:rsidRPr="003275A7">
        <w:rPr>
          <w:rFonts w:ascii="Arial Unicode MS" w:hAnsi="Arial Unicode MS"/>
          <w:color w:val="666699"/>
          <w:sz w:val="18"/>
        </w:rPr>
        <w:t>73</w:t>
      </w:r>
      <w:r>
        <w:rPr>
          <w:rFonts w:ascii="Arial Unicode MS" w:hAnsi="Arial Unicode MS"/>
          <w:color w:val="666699"/>
          <w:sz w:val="18"/>
        </w:rPr>
        <w:t>）</w:t>
      </w:r>
      <w:r w:rsidRPr="003275A7">
        <w:rPr>
          <w:rFonts w:ascii="Arial Unicode MS" w:hAnsi="Arial Unicode MS"/>
          <w:color w:val="666699"/>
          <w:sz w:val="18"/>
        </w:rPr>
        <w:t>經字第</w:t>
      </w:r>
      <w:r w:rsidRPr="003275A7">
        <w:rPr>
          <w:rFonts w:ascii="Arial Unicode MS" w:hAnsi="Arial Unicode MS"/>
          <w:color w:val="666699"/>
          <w:sz w:val="18"/>
        </w:rPr>
        <w:t>5914</w:t>
      </w:r>
      <w:r w:rsidRPr="003275A7">
        <w:rPr>
          <w:rFonts w:ascii="Arial Unicode MS" w:hAnsi="Arial Unicode MS"/>
          <w:color w:val="666699"/>
          <w:sz w:val="18"/>
        </w:rPr>
        <w:t>號令自中華民國七十三年四月二十一日起施行</w:t>
      </w:r>
    </w:p>
    <w:p w14:paraId="4308F731" w14:textId="77777777" w:rsidR="0015438A" w:rsidRPr="003275A7" w:rsidRDefault="0015438A" w:rsidP="0015438A">
      <w:pPr>
        <w:ind w:leftChars="75" w:left="330" w:hangingChars="100" w:hanging="180"/>
        <w:rPr>
          <w:rFonts w:ascii="Arial Unicode MS" w:hAnsi="Arial Unicode MS"/>
          <w:color w:val="666699"/>
          <w:sz w:val="18"/>
        </w:rPr>
      </w:pPr>
      <w:r w:rsidRPr="003275A7">
        <w:rPr>
          <w:rFonts w:ascii="Arial Unicode MS" w:hAnsi="Arial Unicode MS"/>
          <w:b/>
          <w:color w:val="666699"/>
          <w:sz w:val="18"/>
        </w:rPr>
        <w:t>3</w:t>
      </w:r>
      <w:r w:rsidR="00750A7A">
        <w:rPr>
          <w:rFonts w:ascii="Arial Unicode MS" w:hAnsi="Arial Unicode MS" w:hint="eastAsia"/>
          <w:b/>
          <w:color w:val="666699"/>
          <w:sz w:val="18"/>
        </w:rPr>
        <w:t>‧</w:t>
      </w:r>
      <w:r w:rsidRPr="003275A7">
        <w:rPr>
          <w:rFonts w:ascii="Arial Unicode MS" w:hAnsi="Arial Unicode MS"/>
          <w:color w:val="666699"/>
          <w:sz w:val="18"/>
        </w:rPr>
        <w:t>中華民國七十五年六月九日總統</w:t>
      </w:r>
      <w:r>
        <w:rPr>
          <w:rFonts w:ascii="Arial Unicode MS" w:hAnsi="Arial Unicode MS"/>
          <w:color w:val="666699"/>
          <w:sz w:val="18"/>
        </w:rPr>
        <w:t>（</w:t>
      </w:r>
      <w:r w:rsidRPr="003275A7">
        <w:rPr>
          <w:rFonts w:ascii="Arial Unicode MS" w:hAnsi="Arial Unicode MS"/>
          <w:color w:val="666699"/>
          <w:sz w:val="18"/>
        </w:rPr>
        <w:t>75</w:t>
      </w:r>
      <w:r>
        <w:rPr>
          <w:rFonts w:ascii="Arial Unicode MS" w:hAnsi="Arial Unicode MS"/>
          <w:color w:val="666699"/>
          <w:sz w:val="18"/>
        </w:rPr>
        <w:t>）</w:t>
      </w:r>
      <w:r w:rsidRPr="003275A7">
        <w:rPr>
          <w:rFonts w:ascii="Arial Unicode MS" w:hAnsi="Arial Unicode MS"/>
          <w:color w:val="666699"/>
          <w:sz w:val="18"/>
        </w:rPr>
        <w:t>華總</w:t>
      </w:r>
      <w:r>
        <w:rPr>
          <w:rFonts w:ascii="Arial Unicode MS" w:hAnsi="Arial Unicode MS"/>
          <w:color w:val="666699"/>
          <w:sz w:val="18"/>
        </w:rPr>
        <w:t>（</w:t>
      </w:r>
      <w:r w:rsidRPr="003275A7">
        <w:rPr>
          <w:rFonts w:ascii="Arial Unicode MS" w:hAnsi="Arial Unicode MS"/>
          <w:color w:val="666699"/>
          <w:sz w:val="18"/>
        </w:rPr>
        <w:t>一</w:t>
      </w:r>
      <w:r>
        <w:rPr>
          <w:rFonts w:ascii="Arial Unicode MS" w:hAnsi="Arial Unicode MS"/>
          <w:color w:val="666699"/>
          <w:sz w:val="18"/>
        </w:rPr>
        <w:t>）</w:t>
      </w:r>
      <w:r w:rsidRPr="003275A7">
        <w:rPr>
          <w:rFonts w:ascii="Arial Unicode MS" w:hAnsi="Arial Unicode MS"/>
          <w:color w:val="666699"/>
          <w:sz w:val="18"/>
        </w:rPr>
        <w:t>義字第</w:t>
      </w:r>
      <w:r w:rsidRPr="003275A7">
        <w:rPr>
          <w:rFonts w:ascii="Arial Unicode MS" w:hAnsi="Arial Unicode MS"/>
          <w:color w:val="666699"/>
          <w:sz w:val="18"/>
        </w:rPr>
        <w:t>2952</w:t>
      </w:r>
      <w:r w:rsidRPr="003275A7">
        <w:rPr>
          <w:rFonts w:ascii="Arial Unicode MS" w:hAnsi="Arial Unicode MS"/>
          <w:color w:val="666699"/>
          <w:sz w:val="18"/>
        </w:rPr>
        <w:t>號令修正公布第</w:t>
      </w:r>
      <w:r w:rsidRPr="003275A7">
        <w:rPr>
          <w:rFonts w:ascii="Arial Unicode MS" w:hAnsi="Arial Unicode MS"/>
          <w:color w:val="666699"/>
          <w:sz w:val="18"/>
        </w:rPr>
        <w:t>2</w:t>
      </w:r>
      <w:r w:rsidRPr="003275A7">
        <w:rPr>
          <w:rFonts w:ascii="Arial Unicode MS" w:hAnsi="Arial Unicode MS"/>
          <w:color w:val="666699"/>
          <w:sz w:val="18"/>
        </w:rPr>
        <w:t>條條文；中華民國七十五年七月一日行政院</w:t>
      </w:r>
      <w:r>
        <w:rPr>
          <w:rFonts w:ascii="Arial Unicode MS" w:hAnsi="Arial Unicode MS"/>
          <w:color w:val="666699"/>
          <w:sz w:val="18"/>
        </w:rPr>
        <w:t>（</w:t>
      </w:r>
      <w:r w:rsidRPr="003275A7">
        <w:rPr>
          <w:rFonts w:ascii="Arial Unicode MS" w:hAnsi="Arial Unicode MS"/>
          <w:color w:val="666699"/>
          <w:sz w:val="18"/>
        </w:rPr>
        <w:t>75</w:t>
      </w:r>
      <w:r>
        <w:rPr>
          <w:rFonts w:ascii="Arial Unicode MS" w:hAnsi="Arial Unicode MS"/>
          <w:color w:val="666699"/>
          <w:sz w:val="18"/>
        </w:rPr>
        <w:t>）</w:t>
      </w:r>
      <w:r w:rsidRPr="003275A7">
        <w:rPr>
          <w:rFonts w:ascii="Arial Unicode MS" w:hAnsi="Arial Unicode MS"/>
          <w:color w:val="666699"/>
          <w:sz w:val="18"/>
        </w:rPr>
        <w:t>經字第</w:t>
      </w:r>
      <w:r w:rsidRPr="003275A7">
        <w:rPr>
          <w:rFonts w:ascii="Arial Unicode MS" w:hAnsi="Arial Unicode MS"/>
          <w:color w:val="666699"/>
          <w:sz w:val="18"/>
        </w:rPr>
        <w:t>13611</w:t>
      </w:r>
      <w:r w:rsidRPr="003275A7">
        <w:rPr>
          <w:rFonts w:ascii="Arial Unicode MS" w:hAnsi="Arial Unicode MS"/>
          <w:color w:val="666699"/>
          <w:sz w:val="18"/>
        </w:rPr>
        <w:t>號函自中華民國七十五年七月一日起施行</w:t>
      </w:r>
    </w:p>
    <w:p w14:paraId="49FFE7D8" w14:textId="77777777" w:rsidR="0015438A" w:rsidRPr="003275A7" w:rsidRDefault="0015438A" w:rsidP="0015438A">
      <w:pPr>
        <w:ind w:leftChars="75" w:left="330" w:hangingChars="100" w:hanging="180"/>
        <w:rPr>
          <w:rFonts w:ascii="Arial Unicode MS" w:hAnsi="Arial Unicode MS"/>
          <w:color w:val="666699"/>
          <w:sz w:val="18"/>
        </w:rPr>
      </w:pPr>
      <w:r w:rsidRPr="003275A7">
        <w:rPr>
          <w:rFonts w:ascii="Arial Unicode MS" w:hAnsi="Arial Unicode MS"/>
          <w:b/>
          <w:color w:val="666699"/>
          <w:sz w:val="18"/>
        </w:rPr>
        <w:t>4</w:t>
      </w:r>
      <w:r w:rsidR="00750A7A">
        <w:rPr>
          <w:rFonts w:ascii="Arial Unicode MS" w:hAnsi="Arial Unicode MS" w:hint="eastAsia"/>
          <w:b/>
          <w:color w:val="666699"/>
          <w:sz w:val="18"/>
        </w:rPr>
        <w:t>‧</w:t>
      </w:r>
      <w:r w:rsidRPr="003275A7">
        <w:rPr>
          <w:rFonts w:ascii="Arial Unicode MS" w:hAnsi="Arial Unicode MS"/>
          <w:color w:val="666699"/>
          <w:sz w:val="18"/>
        </w:rPr>
        <w:t>中華民國八十九年五月十七日總統</w:t>
      </w:r>
      <w:r>
        <w:rPr>
          <w:rFonts w:ascii="Arial Unicode MS" w:hAnsi="Arial Unicode MS"/>
          <w:color w:val="666699"/>
          <w:sz w:val="18"/>
        </w:rPr>
        <w:t>（</w:t>
      </w:r>
      <w:r w:rsidRPr="003275A7">
        <w:rPr>
          <w:rFonts w:ascii="Arial Unicode MS" w:hAnsi="Arial Unicode MS"/>
          <w:color w:val="666699"/>
          <w:sz w:val="18"/>
        </w:rPr>
        <w:t>89</w:t>
      </w:r>
      <w:r>
        <w:rPr>
          <w:rFonts w:ascii="Arial Unicode MS" w:hAnsi="Arial Unicode MS"/>
          <w:color w:val="666699"/>
          <w:sz w:val="18"/>
        </w:rPr>
        <w:t>）</w:t>
      </w:r>
      <w:r w:rsidRPr="003275A7">
        <w:rPr>
          <w:rFonts w:ascii="Arial Unicode MS" w:hAnsi="Arial Unicode MS"/>
          <w:color w:val="666699"/>
          <w:sz w:val="18"/>
        </w:rPr>
        <w:t>華總一義字第</w:t>
      </w:r>
      <w:r w:rsidRPr="003275A7">
        <w:rPr>
          <w:rFonts w:ascii="Arial Unicode MS" w:hAnsi="Arial Unicode MS"/>
          <w:color w:val="666699"/>
          <w:sz w:val="18"/>
        </w:rPr>
        <w:t>8900118910</w:t>
      </w:r>
      <w:r w:rsidRPr="003275A7">
        <w:rPr>
          <w:rFonts w:ascii="Arial Unicode MS" w:hAnsi="Arial Unicode MS"/>
          <w:color w:val="666699"/>
          <w:sz w:val="18"/>
        </w:rPr>
        <w:t>號令修正發布第</w:t>
      </w:r>
      <w:r w:rsidRPr="003275A7">
        <w:rPr>
          <w:rFonts w:ascii="Arial Unicode MS" w:hAnsi="Arial Unicode MS"/>
          <w:color w:val="666699"/>
          <w:sz w:val="18"/>
        </w:rPr>
        <w:t>2</w:t>
      </w:r>
      <w:r w:rsidRPr="003275A7">
        <w:rPr>
          <w:rFonts w:ascii="Arial Unicode MS" w:hAnsi="Arial Unicode MS"/>
          <w:color w:val="666699"/>
          <w:sz w:val="18"/>
        </w:rPr>
        <w:t>、</w:t>
      </w:r>
      <w:r w:rsidRPr="003275A7">
        <w:rPr>
          <w:rFonts w:ascii="Arial Unicode MS" w:hAnsi="Arial Unicode MS"/>
          <w:color w:val="666699"/>
          <w:sz w:val="18"/>
        </w:rPr>
        <w:t>5</w:t>
      </w:r>
      <w:r w:rsidRPr="003275A7">
        <w:rPr>
          <w:rFonts w:ascii="Arial Unicode MS" w:hAnsi="Arial Unicode MS"/>
          <w:color w:val="666699"/>
          <w:sz w:val="18"/>
        </w:rPr>
        <w:t>、</w:t>
      </w:r>
      <w:r w:rsidRPr="003275A7">
        <w:rPr>
          <w:rFonts w:ascii="Arial Unicode MS" w:hAnsi="Arial Unicode MS"/>
          <w:color w:val="666699"/>
          <w:sz w:val="18"/>
        </w:rPr>
        <w:t>9</w:t>
      </w:r>
      <w:r w:rsidRPr="003275A7">
        <w:rPr>
          <w:rFonts w:ascii="Arial Unicode MS" w:hAnsi="Arial Unicode MS"/>
          <w:color w:val="666699"/>
          <w:sz w:val="18"/>
        </w:rPr>
        <w:t>、</w:t>
      </w:r>
      <w:r w:rsidRPr="003275A7">
        <w:rPr>
          <w:rFonts w:ascii="Arial Unicode MS" w:hAnsi="Arial Unicode MS"/>
          <w:color w:val="666699"/>
          <w:sz w:val="18"/>
        </w:rPr>
        <w:t>14</w:t>
      </w:r>
      <w:r w:rsidRPr="003275A7">
        <w:rPr>
          <w:rFonts w:ascii="Arial Unicode MS" w:hAnsi="Arial Unicode MS"/>
          <w:color w:val="666699"/>
          <w:sz w:val="18"/>
        </w:rPr>
        <w:t>、</w:t>
      </w:r>
      <w:r w:rsidRPr="003275A7">
        <w:rPr>
          <w:rFonts w:ascii="Arial Unicode MS" w:hAnsi="Arial Unicode MS"/>
          <w:color w:val="666699"/>
          <w:sz w:val="18"/>
        </w:rPr>
        <w:t>16</w:t>
      </w:r>
      <w:r w:rsidRPr="003275A7">
        <w:rPr>
          <w:rFonts w:ascii="Arial Unicode MS" w:hAnsi="Arial Unicode MS"/>
          <w:color w:val="666699"/>
          <w:sz w:val="18"/>
        </w:rPr>
        <w:t>、</w:t>
      </w:r>
      <w:r w:rsidRPr="003275A7">
        <w:rPr>
          <w:rFonts w:ascii="Arial Unicode MS" w:hAnsi="Arial Unicode MS"/>
          <w:color w:val="666699"/>
          <w:sz w:val="18"/>
        </w:rPr>
        <w:t>18</w:t>
      </w:r>
      <w:r w:rsidRPr="003275A7">
        <w:rPr>
          <w:rFonts w:ascii="Arial Unicode MS" w:hAnsi="Arial Unicode MS"/>
          <w:color w:val="666699"/>
          <w:sz w:val="18"/>
        </w:rPr>
        <w:t>、</w:t>
      </w:r>
      <w:r w:rsidRPr="003275A7">
        <w:rPr>
          <w:rFonts w:ascii="Arial Unicode MS" w:hAnsi="Arial Unicode MS"/>
          <w:color w:val="666699"/>
          <w:sz w:val="18"/>
        </w:rPr>
        <w:t>21</w:t>
      </w:r>
      <w:r w:rsidRPr="003275A7">
        <w:rPr>
          <w:rFonts w:ascii="Arial Unicode MS" w:hAnsi="Arial Unicode MS"/>
          <w:color w:val="666699"/>
          <w:sz w:val="18"/>
        </w:rPr>
        <w:t>、</w:t>
      </w:r>
      <w:r w:rsidRPr="003275A7">
        <w:rPr>
          <w:rFonts w:ascii="Arial Unicode MS" w:hAnsi="Arial Unicode MS"/>
          <w:color w:val="666699"/>
          <w:sz w:val="18"/>
        </w:rPr>
        <w:t>28</w:t>
      </w:r>
      <w:r w:rsidRPr="003275A7">
        <w:rPr>
          <w:rFonts w:ascii="Arial Unicode MS" w:hAnsi="Arial Unicode MS"/>
          <w:color w:val="666699"/>
          <w:sz w:val="18"/>
        </w:rPr>
        <w:t>、</w:t>
      </w:r>
      <w:r w:rsidRPr="003275A7">
        <w:rPr>
          <w:rFonts w:ascii="Arial Unicode MS" w:hAnsi="Arial Unicode MS"/>
          <w:color w:val="666699"/>
          <w:sz w:val="18"/>
        </w:rPr>
        <w:t>31</w:t>
      </w:r>
      <w:r w:rsidRPr="003275A7">
        <w:rPr>
          <w:rFonts w:ascii="Arial Unicode MS" w:hAnsi="Arial Unicode MS"/>
          <w:color w:val="666699"/>
          <w:sz w:val="18"/>
        </w:rPr>
        <w:t>條條文；並自八十九年五月十七日起施行</w:t>
      </w:r>
    </w:p>
    <w:p w14:paraId="796E2986" w14:textId="77777777" w:rsidR="0015438A" w:rsidRPr="00B500CA" w:rsidRDefault="0015438A" w:rsidP="0015438A">
      <w:pPr>
        <w:ind w:leftChars="75" w:left="330" w:hangingChars="100" w:hanging="180"/>
        <w:rPr>
          <w:rFonts w:ascii="Arial Unicode MS" w:hAnsi="Arial Unicode MS"/>
          <w:color w:val="666699"/>
          <w:sz w:val="18"/>
        </w:rPr>
      </w:pPr>
      <w:r w:rsidRPr="00B500CA">
        <w:rPr>
          <w:rFonts w:ascii="Arial Unicode MS" w:hAnsi="Arial Unicode MS"/>
          <w:b/>
          <w:color w:val="666699"/>
          <w:sz w:val="18"/>
        </w:rPr>
        <w:t>5</w:t>
      </w:r>
      <w:r w:rsidR="00750A7A">
        <w:rPr>
          <w:rFonts w:ascii="Arial Unicode MS" w:hAnsi="Arial Unicode MS" w:hint="eastAsia"/>
          <w:b/>
          <w:color w:val="666699"/>
          <w:sz w:val="18"/>
        </w:rPr>
        <w:t>‧</w:t>
      </w:r>
      <w:r w:rsidRPr="00B500CA">
        <w:rPr>
          <w:rFonts w:ascii="Arial Unicode MS" w:hAnsi="Arial Unicode MS"/>
          <w:color w:val="666699"/>
          <w:sz w:val="18"/>
        </w:rPr>
        <w:t>中華民國九十一年六月十九日總統華總一義字第</w:t>
      </w:r>
      <w:r w:rsidRPr="00B500CA">
        <w:rPr>
          <w:rFonts w:ascii="Arial Unicode MS" w:hAnsi="Arial Unicode MS"/>
          <w:color w:val="666699"/>
          <w:sz w:val="18"/>
        </w:rPr>
        <w:t>09100121450</w:t>
      </w:r>
      <w:r w:rsidRPr="00B500CA">
        <w:rPr>
          <w:rFonts w:ascii="Arial Unicode MS" w:hAnsi="Arial Unicode MS"/>
          <w:color w:val="666699"/>
          <w:sz w:val="18"/>
        </w:rPr>
        <w:t>號令修正公布第</w:t>
      </w:r>
      <w:hyperlink w:anchor="a8" w:history="1">
        <w:r w:rsidRPr="00B500CA">
          <w:rPr>
            <w:rStyle w:val="a3"/>
            <w:rFonts w:ascii="Arial Unicode MS" w:hAnsi="Arial Unicode MS"/>
            <w:sz w:val="18"/>
          </w:rPr>
          <w:t>8</w:t>
        </w:r>
      </w:hyperlink>
      <w:r w:rsidRPr="00B500CA">
        <w:rPr>
          <w:rFonts w:ascii="Arial Unicode MS" w:hAnsi="Arial Unicode MS" w:hint="eastAsia"/>
          <w:color w:val="800000"/>
          <w:sz w:val="18"/>
        </w:rPr>
        <w:t>、</w:t>
      </w:r>
      <w:hyperlink w:anchor="a14" w:history="1">
        <w:r w:rsidRPr="00B500CA">
          <w:rPr>
            <w:rStyle w:val="a3"/>
            <w:rFonts w:ascii="Arial Unicode MS" w:hAnsi="Arial Unicode MS"/>
            <w:sz w:val="18"/>
          </w:rPr>
          <w:t>14</w:t>
        </w:r>
      </w:hyperlink>
      <w:r w:rsidRPr="00B500CA">
        <w:rPr>
          <w:rFonts w:ascii="Arial Unicode MS" w:hAnsi="Arial Unicode MS" w:hint="eastAsia"/>
          <w:color w:val="800000"/>
          <w:sz w:val="18"/>
        </w:rPr>
        <w:t>、</w:t>
      </w:r>
      <w:hyperlink w:anchor="a19" w:history="1">
        <w:r w:rsidRPr="00B500CA">
          <w:rPr>
            <w:rFonts w:ascii="Arial Unicode MS" w:hAnsi="Arial Unicode MS"/>
            <w:color w:val="808000"/>
            <w:sz w:val="18"/>
            <w:u w:val="single"/>
          </w:rPr>
          <w:t>19</w:t>
        </w:r>
      </w:hyperlink>
      <w:r w:rsidRPr="00B500CA">
        <w:rPr>
          <w:rFonts w:ascii="Arial Unicode MS" w:hAnsi="Arial Unicode MS" w:hint="eastAsia"/>
          <w:color w:val="808000"/>
          <w:sz w:val="18"/>
        </w:rPr>
        <w:t>、</w:t>
      </w:r>
      <w:hyperlink w:anchor="a22" w:history="1">
        <w:r w:rsidRPr="00B500CA">
          <w:rPr>
            <w:rFonts w:ascii="Arial Unicode MS" w:hAnsi="Arial Unicode MS"/>
            <w:color w:val="808000"/>
            <w:sz w:val="18"/>
            <w:u w:val="single"/>
          </w:rPr>
          <w:t>22</w:t>
        </w:r>
      </w:hyperlink>
      <w:r w:rsidRPr="00B500CA">
        <w:rPr>
          <w:rFonts w:ascii="Arial Unicode MS" w:hAnsi="Arial Unicode MS" w:hint="eastAsia"/>
          <w:color w:val="808000"/>
          <w:sz w:val="18"/>
        </w:rPr>
        <w:t>、</w:t>
      </w:r>
      <w:hyperlink w:anchor="a26" w:history="1">
        <w:r w:rsidRPr="00B500CA">
          <w:rPr>
            <w:rFonts w:ascii="Arial Unicode MS" w:hAnsi="Arial Unicode MS"/>
            <w:color w:val="808000"/>
            <w:sz w:val="18"/>
            <w:u w:val="single"/>
          </w:rPr>
          <w:t>26</w:t>
        </w:r>
      </w:hyperlink>
      <w:r w:rsidRPr="00B500CA">
        <w:rPr>
          <w:rFonts w:ascii="Arial Unicode MS" w:hAnsi="Arial Unicode MS" w:hint="eastAsia"/>
          <w:color w:val="808000"/>
          <w:sz w:val="18"/>
        </w:rPr>
        <w:t>、</w:t>
      </w:r>
      <w:hyperlink w:anchor="a31" w:history="1">
        <w:r w:rsidRPr="00B500CA">
          <w:rPr>
            <w:rFonts w:ascii="Arial Unicode MS" w:hAnsi="Arial Unicode MS"/>
            <w:color w:val="808000"/>
            <w:sz w:val="18"/>
            <w:u w:val="single"/>
          </w:rPr>
          <w:t>31</w:t>
        </w:r>
      </w:hyperlink>
      <w:r w:rsidRPr="00B500CA">
        <w:rPr>
          <w:rFonts w:ascii="Arial Unicode MS" w:hAnsi="Arial Unicode MS" w:hint="eastAsia"/>
          <w:color w:val="808000"/>
          <w:sz w:val="18"/>
        </w:rPr>
        <w:t>、</w:t>
      </w:r>
      <w:hyperlink w:anchor="a35" w:history="1">
        <w:r w:rsidRPr="00B500CA">
          <w:rPr>
            <w:rFonts w:ascii="Arial Unicode MS" w:hAnsi="Arial Unicode MS"/>
            <w:color w:val="808000"/>
            <w:sz w:val="18"/>
            <w:u w:val="single"/>
          </w:rPr>
          <w:t>35</w:t>
        </w:r>
      </w:hyperlink>
      <w:r w:rsidRPr="00B500CA">
        <w:rPr>
          <w:rFonts w:ascii="Arial Unicode MS" w:hAnsi="Arial Unicode MS" w:hint="eastAsia"/>
          <w:color w:val="808000"/>
          <w:sz w:val="18"/>
        </w:rPr>
        <w:t>、</w:t>
      </w:r>
      <w:hyperlink w:anchor="a36" w:history="1">
        <w:r w:rsidRPr="00B500CA">
          <w:rPr>
            <w:rFonts w:ascii="Arial Unicode MS" w:hAnsi="Arial Unicode MS"/>
            <w:color w:val="808000"/>
            <w:sz w:val="18"/>
            <w:u w:val="single"/>
          </w:rPr>
          <w:t>36</w:t>
        </w:r>
      </w:hyperlink>
      <w:r w:rsidRPr="00B500CA">
        <w:rPr>
          <w:rFonts w:ascii="Arial Unicode MS" w:hAnsi="Arial Unicode MS" w:hint="eastAsia"/>
          <w:color w:val="808000"/>
          <w:sz w:val="18"/>
        </w:rPr>
        <w:t>、</w:t>
      </w:r>
      <w:hyperlink w:anchor="a37" w:history="1">
        <w:r w:rsidRPr="00B500CA">
          <w:rPr>
            <w:rFonts w:ascii="Arial Unicode MS" w:hAnsi="Arial Unicode MS"/>
            <w:color w:val="808000"/>
            <w:sz w:val="18"/>
            <w:u w:val="single"/>
          </w:rPr>
          <w:t>37</w:t>
        </w:r>
      </w:hyperlink>
      <w:r w:rsidRPr="00B500CA">
        <w:rPr>
          <w:rFonts w:ascii="Arial Unicode MS" w:hAnsi="Arial Unicode MS"/>
          <w:color w:val="666699"/>
          <w:sz w:val="18"/>
        </w:rPr>
        <w:t>條條文；並刪除第</w:t>
      </w:r>
      <w:hyperlink w:anchor="a40" w:history="1">
        <w:r w:rsidRPr="00B500CA">
          <w:rPr>
            <w:rStyle w:val="a3"/>
            <w:rFonts w:ascii="Arial Unicode MS" w:hAnsi="Arial Unicode MS"/>
            <w:sz w:val="18"/>
          </w:rPr>
          <w:t>40</w:t>
        </w:r>
      </w:hyperlink>
      <w:r w:rsidRPr="00B500CA">
        <w:rPr>
          <w:rFonts w:ascii="Arial Unicode MS" w:hAnsi="Arial Unicode MS" w:hint="eastAsia"/>
          <w:color w:val="800000"/>
          <w:sz w:val="18"/>
        </w:rPr>
        <w:t>、</w:t>
      </w:r>
      <w:hyperlink w:anchor="a41" w:history="1">
        <w:r w:rsidRPr="00B500CA">
          <w:rPr>
            <w:rStyle w:val="a3"/>
            <w:rFonts w:ascii="Arial Unicode MS" w:hAnsi="Arial Unicode MS"/>
            <w:sz w:val="18"/>
          </w:rPr>
          <w:t>41</w:t>
        </w:r>
      </w:hyperlink>
      <w:r w:rsidRPr="00B500CA">
        <w:rPr>
          <w:rFonts w:ascii="Arial Unicode MS" w:hAnsi="Arial Unicode MS"/>
          <w:color w:val="666699"/>
          <w:sz w:val="18"/>
        </w:rPr>
        <w:t>條文</w:t>
      </w:r>
      <w:r w:rsidRPr="003275A7">
        <w:rPr>
          <w:rFonts w:ascii="Arial Unicode MS" w:hAnsi="Arial Unicode MS" w:hint="eastAsia"/>
          <w:color w:val="800000"/>
        </w:rPr>
        <w:t xml:space="preserve">　</w:t>
      </w:r>
      <w:r w:rsidRPr="0067373C">
        <w:rPr>
          <w:rFonts w:ascii="Arial Unicode MS" w:hAnsi="Arial Unicode MS" w:hint="eastAsia"/>
          <w:color w:val="666699"/>
          <w:sz w:val="18"/>
        </w:rPr>
        <w:t>中華民國九十一年七月十日行政院院臺農字第</w:t>
      </w:r>
      <w:r w:rsidRPr="0067373C">
        <w:rPr>
          <w:rFonts w:ascii="Arial Unicode MS" w:hAnsi="Arial Unicode MS" w:hint="eastAsia"/>
          <w:color w:val="666699"/>
          <w:sz w:val="18"/>
        </w:rPr>
        <w:t>0910086434</w:t>
      </w:r>
      <w:r w:rsidRPr="0067373C">
        <w:rPr>
          <w:rFonts w:ascii="Arial Unicode MS" w:hAnsi="Arial Unicode MS" w:hint="eastAsia"/>
          <w:color w:val="666699"/>
          <w:sz w:val="18"/>
        </w:rPr>
        <w:t>號令發布自九十一年六月十九日施行</w:t>
      </w:r>
    </w:p>
    <w:p w14:paraId="123BF4A4" w14:textId="77777777" w:rsidR="00792EB0" w:rsidRDefault="0015438A" w:rsidP="0015438A">
      <w:pPr>
        <w:ind w:leftChars="75" w:left="330" w:hangingChars="100" w:hanging="180"/>
        <w:rPr>
          <w:rFonts w:ascii="Arial Unicode MS" w:hAnsi="Arial Unicode MS"/>
          <w:color w:val="666699"/>
          <w:sz w:val="18"/>
        </w:rPr>
      </w:pPr>
      <w:r w:rsidRPr="003275A7">
        <w:rPr>
          <w:rFonts w:ascii="Arial Unicode MS" w:hAnsi="Arial Unicode MS" w:hint="eastAsia"/>
          <w:b/>
          <w:color w:val="666699"/>
          <w:sz w:val="18"/>
        </w:rPr>
        <w:t>6</w:t>
      </w:r>
      <w:r w:rsidR="00750A7A">
        <w:rPr>
          <w:rFonts w:ascii="Arial Unicode MS" w:hAnsi="Arial Unicode MS" w:hint="eastAsia"/>
          <w:b/>
          <w:color w:val="666699"/>
          <w:sz w:val="18"/>
        </w:rPr>
        <w:t>‧</w:t>
      </w:r>
      <w:r w:rsidRPr="003275A7">
        <w:rPr>
          <w:rFonts w:ascii="Arial Unicode MS" w:hAnsi="Arial Unicode MS"/>
          <w:color w:val="666699"/>
          <w:sz w:val="18"/>
        </w:rPr>
        <w:t>中華民國九十五年六月十四日總統華總一義字第</w:t>
      </w:r>
      <w:r w:rsidRPr="003275A7">
        <w:rPr>
          <w:rFonts w:ascii="Arial Unicode MS" w:hAnsi="Arial Unicode MS"/>
          <w:color w:val="666699"/>
          <w:sz w:val="18"/>
        </w:rPr>
        <w:t>09500085231</w:t>
      </w:r>
      <w:r w:rsidRPr="003275A7">
        <w:rPr>
          <w:rFonts w:ascii="Arial Unicode MS" w:hAnsi="Arial Unicode MS"/>
          <w:color w:val="666699"/>
          <w:sz w:val="18"/>
        </w:rPr>
        <w:t>號令修正公布第</w:t>
      </w:r>
      <w:hyperlink w:anchor="a7" w:history="1">
        <w:r w:rsidRPr="003275A7">
          <w:rPr>
            <w:rStyle w:val="a3"/>
            <w:rFonts w:ascii="Arial Unicode MS" w:hAnsi="Arial Unicode MS"/>
            <w:sz w:val="18"/>
          </w:rPr>
          <w:t>7</w:t>
        </w:r>
      </w:hyperlink>
      <w:r w:rsidRPr="003275A7">
        <w:rPr>
          <w:rFonts w:ascii="Arial Unicode MS" w:hAnsi="Arial Unicode MS"/>
          <w:color w:val="666699"/>
          <w:sz w:val="18"/>
        </w:rPr>
        <w:t>、</w:t>
      </w:r>
      <w:hyperlink w:anchor="a19" w:history="1">
        <w:r w:rsidRPr="003275A7">
          <w:rPr>
            <w:rStyle w:val="a3"/>
            <w:rFonts w:ascii="Arial Unicode MS" w:hAnsi="Arial Unicode MS"/>
            <w:sz w:val="18"/>
          </w:rPr>
          <w:t>19</w:t>
        </w:r>
      </w:hyperlink>
      <w:r w:rsidRPr="003275A7">
        <w:rPr>
          <w:rFonts w:ascii="Arial Unicode MS" w:hAnsi="Arial Unicode MS"/>
          <w:color w:val="666699"/>
          <w:sz w:val="18"/>
        </w:rPr>
        <w:t>條條文；施行日期，由行政院以命令定之</w:t>
      </w:r>
      <w:r w:rsidRPr="003275A7">
        <w:rPr>
          <w:rFonts w:ascii="Arial Unicode MS" w:hAnsi="Arial Unicode MS" w:hint="eastAsia"/>
          <w:color w:val="800000"/>
        </w:rPr>
        <w:t xml:space="preserve">　</w:t>
      </w:r>
      <w:r w:rsidRPr="0067373C">
        <w:rPr>
          <w:rFonts w:ascii="Arial Unicode MS" w:hAnsi="Arial Unicode MS" w:hint="eastAsia"/>
          <w:color w:val="666699"/>
          <w:sz w:val="18"/>
        </w:rPr>
        <w:t>中華民國九十六年三月三十日行政院院臺農字第</w:t>
      </w:r>
      <w:r w:rsidRPr="0067373C">
        <w:rPr>
          <w:rFonts w:ascii="Arial Unicode MS" w:hAnsi="Arial Unicode MS" w:hint="eastAsia"/>
          <w:color w:val="666699"/>
          <w:sz w:val="18"/>
        </w:rPr>
        <w:t>0960001511</w:t>
      </w:r>
      <w:r w:rsidRPr="0067373C">
        <w:rPr>
          <w:rFonts w:ascii="Arial Unicode MS" w:hAnsi="Arial Unicode MS" w:hint="eastAsia"/>
          <w:color w:val="666699"/>
          <w:sz w:val="18"/>
        </w:rPr>
        <w:t>號令發布定自九十六年三月三十日施行</w:t>
      </w:r>
    </w:p>
    <w:p w14:paraId="2124EDE7" w14:textId="531A9872" w:rsidR="0015438A" w:rsidRDefault="00792EB0" w:rsidP="0015438A">
      <w:pPr>
        <w:ind w:leftChars="75" w:left="330" w:hangingChars="100" w:hanging="180"/>
        <w:rPr>
          <w:rFonts w:ascii="Arial Unicode MS" w:hAnsi="Arial Unicode MS"/>
          <w:color w:val="666699"/>
          <w:sz w:val="18"/>
        </w:rPr>
      </w:pPr>
      <w:r>
        <w:rPr>
          <w:rFonts w:ascii="Arial Unicode MS" w:hAnsi="Arial Unicode MS" w:hint="eastAsia"/>
          <w:b/>
          <w:color w:val="666699"/>
          <w:sz w:val="18"/>
        </w:rPr>
        <w:t>7</w:t>
      </w:r>
      <w:r>
        <w:rPr>
          <w:rFonts w:ascii="Arial Unicode MS" w:hAnsi="Arial Unicode MS" w:hint="eastAsia"/>
          <w:b/>
          <w:color w:val="666699"/>
          <w:sz w:val="18"/>
        </w:rPr>
        <w:t>‧</w:t>
      </w:r>
      <w:r w:rsidRPr="00792EB0">
        <w:rPr>
          <w:rFonts w:ascii="Arial Unicode MS" w:hAnsi="Arial Unicode MS" w:hint="eastAsia"/>
          <w:color w:val="666699"/>
          <w:sz w:val="18"/>
        </w:rPr>
        <w:t>中華民國一百零一年十一月二十八日總統華總一義字第</w:t>
      </w:r>
      <w:r w:rsidRPr="00792EB0">
        <w:rPr>
          <w:rFonts w:ascii="Arial Unicode MS" w:hAnsi="Arial Unicode MS" w:hint="eastAsia"/>
          <w:color w:val="666699"/>
          <w:sz w:val="18"/>
        </w:rPr>
        <w:t>10100264241</w:t>
      </w:r>
      <w:r w:rsidRPr="00792EB0">
        <w:rPr>
          <w:rFonts w:ascii="Arial Unicode MS" w:hAnsi="Arial Unicode MS" w:hint="eastAsia"/>
          <w:color w:val="666699"/>
          <w:sz w:val="18"/>
        </w:rPr>
        <w:t>號令修正公布</w:t>
      </w:r>
      <w:hyperlink w:anchor="a13" w:history="1">
        <w:r w:rsidRPr="00792EB0">
          <w:rPr>
            <w:rStyle w:val="a3"/>
            <w:rFonts w:ascii="Arial Unicode MS" w:hAnsi="Arial Unicode MS" w:hint="eastAsia"/>
            <w:sz w:val="18"/>
          </w:rPr>
          <w:t>第</w:t>
        </w:r>
        <w:r w:rsidRPr="00792EB0">
          <w:rPr>
            <w:rStyle w:val="a3"/>
            <w:rFonts w:ascii="Arial Unicode MS" w:hAnsi="Arial Unicode MS" w:hint="eastAsia"/>
            <w:sz w:val="18"/>
          </w:rPr>
          <w:t>13</w:t>
        </w:r>
        <w:r w:rsidRPr="00792EB0">
          <w:rPr>
            <w:rStyle w:val="a3"/>
            <w:rFonts w:ascii="Arial Unicode MS" w:hAnsi="Arial Unicode MS" w:hint="eastAsia"/>
            <w:sz w:val="18"/>
          </w:rPr>
          <w:t>條</w:t>
        </w:r>
      </w:hyperlink>
      <w:r w:rsidRPr="00792EB0">
        <w:rPr>
          <w:rFonts w:ascii="Arial Unicode MS" w:hAnsi="Arial Unicode MS" w:hint="eastAsia"/>
          <w:color w:val="666699"/>
          <w:sz w:val="18"/>
        </w:rPr>
        <w:t>條文；施行日期，由行政院以命令定之</w:t>
      </w:r>
      <w:r w:rsidR="00B90068">
        <w:rPr>
          <w:rFonts w:ascii="Arial Unicode MS" w:hAnsi="Arial Unicode MS" w:hint="eastAsia"/>
          <w:color w:val="666699"/>
          <w:sz w:val="18"/>
        </w:rPr>
        <w:t xml:space="preserve">　</w:t>
      </w:r>
      <w:r w:rsidR="00B90068" w:rsidRPr="00B90068">
        <w:rPr>
          <w:rFonts w:ascii="Arial Unicode MS" w:hAnsi="Arial Unicode MS" w:hint="eastAsia"/>
          <w:color w:val="666699"/>
          <w:sz w:val="18"/>
        </w:rPr>
        <w:t>中華民國一百零二年四月九日行政院院臺農字第</w:t>
      </w:r>
      <w:r w:rsidR="00B90068" w:rsidRPr="00B90068">
        <w:rPr>
          <w:rFonts w:ascii="Arial Unicode MS" w:hAnsi="Arial Unicode MS" w:hint="eastAsia"/>
          <w:color w:val="666699"/>
          <w:sz w:val="18"/>
        </w:rPr>
        <w:t>1020019207</w:t>
      </w:r>
      <w:r w:rsidR="00B90068" w:rsidRPr="00B90068">
        <w:rPr>
          <w:rFonts w:ascii="Arial Unicode MS" w:hAnsi="Arial Unicode MS" w:hint="eastAsia"/>
          <w:color w:val="666699"/>
          <w:sz w:val="18"/>
        </w:rPr>
        <w:t>號令發布定自一百零二年五月一日施行</w:t>
      </w:r>
    </w:p>
    <w:p w14:paraId="4AF03EFC" w14:textId="5D1A028A" w:rsidR="0075453D" w:rsidRDefault="00DE2C7B" w:rsidP="0015438A">
      <w:pPr>
        <w:ind w:leftChars="75" w:left="330" w:hangingChars="100" w:hanging="180"/>
        <w:rPr>
          <w:rFonts w:ascii="Arial Unicode MS" w:hAnsi="Arial Unicode MS"/>
          <w:color w:val="666699"/>
          <w:sz w:val="18"/>
        </w:rPr>
      </w:pPr>
      <w:r>
        <w:rPr>
          <w:rFonts w:ascii="Arial Unicode MS" w:hAnsi="Arial Unicode MS"/>
          <w:b/>
          <w:color w:val="666699"/>
          <w:sz w:val="18"/>
        </w:rPr>
        <w:t>8</w:t>
      </w:r>
      <w:r>
        <w:rPr>
          <w:rFonts w:ascii="Arial Unicode MS" w:hAnsi="Arial Unicode MS" w:hint="eastAsia"/>
          <w:b/>
          <w:color w:val="666699"/>
          <w:sz w:val="18"/>
        </w:rPr>
        <w:t>‧</w:t>
      </w:r>
      <w:r w:rsidRPr="00DE2C7B">
        <w:rPr>
          <w:rFonts w:ascii="Arial Unicode MS" w:hAnsi="Arial Unicode MS" w:hint="eastAsia"/>
          <w:color w:val="666699"/>
          <w:sz w:val="18"/>
        </w:rPr>
        <w:t>中華民國一百零八年七月十七日總統華總一經字第</w:t>
      </w:r>
      <w:r w:rsidRPr="00DE2C7B">
        <w:rPr>
          <w:rFonts w:ascii="Arial Unicode MS" w:hAnsi="Arial Unicode MS" w:hint="eastAsia"/>
          <w:color w:val="666699"/>
          <w:sz w:val="18"/>
        </w:rPr>
        <w:t>10800070521</w:t>
      </w:r>
      <w:r w:rsidRPr="00DE2C7B">
        <w:rPr>
          <w:rFonts w:ascii="Arial Unicode MS" w:hAnsi="Arial Unicode MS" w:hint="eastAsia"/>
          <w:color w:val="666699"/>
          <w:sz w:val="18"/>
        </w:rPr>
        <w:t>號令修正公布第</w:t>
      </w:r>
      <w:hyperlink w:anchor="a6" w:history="1">
        <w:r w:rsidRPr="00DE2C7B">
          <w:rPr>
            <w:rStyle w:val="a3"/>
            <w:rFonts w:ascii="Arial Unicode MS" w:hAnsi="Arial Unicode MS" w:hint="eastAsia"/>
            <w:sz w:val="18"/>
          </w:rPr>
          <w:t>6</w:t>
        </w:r>
      </w:hyperlink>
      <w:r w:rsidRPr="00DE2C7B">
        <w:rPr>
          <w:rFonts w:ascii="Arial Unicode MS" w:hAnsi="Arial Unicode MS" w:hint="eastAsia"/>
          <w:color w:val="666699"/>
          <w:sz w:val="18"/>
        </w:rPr>
        <w:t>、</w:t>
      </w:r>
      <w:hyperlink w:anchor="a35" w:history="1">
        <w:r w:rsidRPr="00DE2C7B">
          <w:rPr>
            <w:rStyle w:val="a3"/>
            <w:rFonts w:ascii="Arial Unicode MS" w:hAnsi="Arial Unicode MS" w:hint="eastAsia"/>
            <w:sz w:val="18"/>
          </w:rPr>
          <w:t>35</w:t>
        </w:r>
      </w:hyperlink>
      <w:r w:rsidRPr="00DE2C7B">
        <w:rPr>
          <w:rFonts w:ascii="Arial Unicode MS" w:hAnsi="Arial Unicode MS" w:hint="eastAsia"/>
          <w:color w:val="666699"/>
          <w:sz w:val="18"/>
        </w:rPr>
        <w:t>條條文；施行日期，由行政院以命令定之</w:t>
      </w:r>
      <w:r w:rsidR="00346E37" w:rsidRPr="00346E37">
        <w:rPr>
          <w:rFonts w:ascii="Arial Unicode MS" w:hAnsi="Arial Unicode MS" w:hint="eastAsia"/>
          <w:color w:val="666699"/>
          <w:sz w:val="18"/>
        </w:rPr>
        <w:t xml:space="preserve">　中華民國一百零八年八月五日行政院院臺農字第</w:t>
      </w:r>
      <w:r w:rsidR="00346E37" w:rsidRPr="00346E37">
        <w:rPr>
          <w:rFonts w:ascii="Arial Unicode MS" w:hAnsi="Arial Unicode MS" w:hint="eastAsia"/>
          <w:color w:val="666699"/>
          <w:sz w:val="18"/>
        </w:rPr>
        <w:t>1080025834</w:t>
      </w:r>
      <w:r w:rsidR="00346E37" w:rsidRPr="00346E37">
        <w:rPr>
          <w:rFonts w:ascii="Arial Unicode MS" w:hAnsi="Arial Unicode MS" w:hint="eastAsia"/>
          <w:color w:val="666699"/>
          <w:sz w:val="18"/>
        </w:rPr>
        <w:t>號令發布定自一百零八年八月十五日施行</w:t>
      </w:r>
      <w:r w:rsidR="0075453D" w:rsidRPr="00346E37">
        <w:rPr>
          <w:rFonts w:ascii="Arial Unicode MS" w:hAnsi="Arial Unicode MS" w:hint="eastAsia"/>
          <w:color w:val="666699"/>
          <w:sz w:val="18"/>
        </w:rPr>
        <w:t xml:space="preserve">　</w:t>
      </w:r>
      <w:r w:rsidR="0075453D" w:rsidRPr="0075453D">
        <w:rPr>
          <w:rFonts w:ascii="Arial Unicode MS" w:hAnsi="Arial Unicode MS"/>
          <w:color w:val="666699"/>
          <w:sz w:val="18"/>
        </w:rPr>
        <w:t>中華民國一百十二年七月二十七日行政院院臺規字第</w:t>
      </w:r>
      <w:r w:rsidR="0075453D" w:rsidRPr="0075453D">
        <w:rPr>
          <w:rFonts w:ascii="Arial Unicode MS" w:hAnsi="Arial Unicode MS"/>
          <w:color w:val="666699"/>
          <w:sz w:val="18"/>
        </w:rPr>
        <w:t>1125014346</w:t>
      </w:r>
      <w:r w:rsidR="0075453D" w:rsidRPr="0075453D">
        <w:rPr>
          <w:rFonts w:ascii="Arial Unicode MS" w:hAnsi="Arial Unicode MS"/>
          <w:color w:val="666699"/>
          <w:sz w:val="18"/>
        </w:rPr>
        <w:t>號公告</w:t>
      </w:r>
      <w:hyperlink w:anchor="a2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2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、</w:t>
      </w:r>
      <w:hyperlink w:anchor="a3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3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第</w:t>
      </w:r>
      <w:r w:rsidR="0075453D" w:rsidRPr="0075453D">
        <w:rPr>
          <w:rFonts w:ascii="Arial Unicode MS" w:hAnsi="Arial Unicode MS"/>
          <w:color w:val="666699"/>
          <w:sz w:val="18"/>
        </w:rPr>
        <w:t>1</w:t>
      </w:r>
      <w:r w:rsidR="0075453D" w:rsidRPr="0075453D">
        <w:rPr>
          <w:rFonts w:ascii="Arial Unicode MS" w:hAnsi="Arial Unicode MS"/>
          <w:color w:val="666699"/>
          <w:sz w:val="18"/>
        </w:rPr>
        <w:t>款、</w:t>
      </w:r>
      <w:hyperlink w:anchor="a4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4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、</w:t>
      </w:r>
      <w:hyperlink w:anchor="a5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5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、</w:t>
      </w:r>
      <w:hyperlink w:anchor="a8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8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第</w:t>
      </w:r>
      <w:r w:rsidR="0075453D" w:rsidRPr="0075453D">
        <w:rPr>
          <w:rFonts w:ascii="Arial Unicode MS" w:hAnsi="Arial Unicode MS"/>
          <w:color w:val="666699"/>
          <w:sz w:val="18"/>
        </w:rPr>
        <w:t>1</w:t>
      </w:r>
      <w:r w:rsidR="0075453D" w:rsidRPr="0075453D">
        <w:rPr>
          <w:rFonts w:ascii="Arial Unicode MS" w:hAnsi="Arial Unicode MS"/>
          <w:color w:val="666699"/>
          <w:sz w:val="18"/>
        </w:rPr>
        <w:t>項、第</w:t>
      </w:r>
      <w:r w:rsidR="0075453D" w:rsidRPr="0075453D">
        <w:rPr>
          <w:rFonts w:ascii="Arial Unicode MS" w:hAnsi="Arial Unicode MS"/>
          <w:color w:val="666699"/>
          <w:sz w:val="18"/>
        </w:rPr>
        <w:t>4</w:t>
      </w:r>
      <w:r w:rsidR="0075453D" w:rsidRPr="0075453D">
        <w:rPr>
          <w:rFonts w:ascii="Arial Unicode MS" w:hAnsi="Arial Unicode MS"/>
          <w:color w:val="666699"/>
          <w:sz w:val="18"/>
        </w:rPr>
        <w:t>項、</w:t>
      </w:r>
      <w:hyperlink w:anchor="a12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12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、</w:t>
      </w:r>
      <w:hyperlink w:anchor="a13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13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第</w:t>
      </w:r>
      <w:r w:rsidR="0075453D" w:rsidRPr="0075453D">
        <w:rPr>
          <w:rFonts w:ascii="Arial Unicode MS" w:hAnsi="Arial Unicode MS"/>
          <w:color w:val="666699"/>
          <w:sz w:val="18"/>
        </w:rPr>
        <w:t>1</w:t>
      </w:r>
      <w:r w:rsidR="0075453D" w:rsidRPr="0075453D">
        <w:rPr>
          <w:rFonts w:ascii="Arial Unicode MS" w:hAnsi="Arial Unicode MS"/>
          <w:color w:val="666699"/>
          <w:sz w:val="18"/>
        </w:rPr>
        <w:t>項第</w:t>
      </w:r>
      <w:r w:rsidR="0075453D" w:rsidRPr="0075453D">
        <w:rPr>
          <w:rFonts w:ascii="Arial Unicode MS" w:hAnsi="Arial Unicode MS"/>
          <w:color w:val="666699"/>
          <w:sz w:val="18"/>
        </w:rPr>
        <w:t>3</w:t>
      </w:r>
      <w:r w:rsidR="0075453D" w:rsidRPr="0075453D">
        <w:rPr>
          <w:rFonts w:ascii="Arial Unicode MS" w:hAnsi="Arial Unicode MS"/>
          <w:color w:val="666699"/>
          <w:sz w:val="18"/>
        </w:rPr>
        <w:t>款、第</w:t>
      </w:r>
      <w:r w:rsidR="0075453D" w:rsidRPr="0075453D">
        <w:rPr>
          <w:rFonts w:ascii="Arial Unicode MS" w:hAnsi="Arial Unicode MS"/>
          <w:color w:val="666699"/>
          <w:sz w:val="18"/>
        </w:rPr>
        <w:t>5</w:t>
      </w:r>
      <w:r w:rsidR="0075453D" w:rsidRPr="0075453D">
        <w:rPr>
          <w:rFonts w:ascii="Arial Unicode MS" w:hAnsi="Arial Unicode MS"/>
          <w:color w:val="666699"/>
          <w:sz w:val="18"/>
        </w:rPr>
        <w:t>款、第</w:t>
      </w:r>
      <w:r w:rsidR="0075453D" w:rsidRPr="0075453D">
        <w:rPr>
          <w:rFonts w:ascii="Arial Unicode MS" w:hAnsi="Arial Unicode MS"/>
          <w:color w:val="666699"/>
          <w:sz w:val="18"/>
        </w:rPr>
        <w:t>6</w:t>
      </w:r>
      <w:r w:rsidR="0075453D" w:rsidRPr="0075453D">
        <w:rPr>
          <w:rFonts w:ascii="Arial Unicode MS" w:hAnsi="Arial Unicode MS"/>
          <w:color w:val="666699"/>
          <w:sz w:val="18"/>
        </w:rPr>
        <w:t>款、</w:t>
      </w:r>
      <w:hyperlink w:anchor="a14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14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第</w:t>
      </w:r>
      <w:r w:rsidR="0075453D" w:rsidRPr="0075453D">
        <w:rPr>
          <w:rFonts w:ascii="Arial Unicode MS" w:hAnsi="Arial Unicode MS"/>
          <w:color w:val="666699"/>
          <w:sz w:val="18"/>
        </w:rPr>
        <w:t>3</w:t>
      </w:r>
      <w:r w:rsidR="0075453D" w:rsidRPr="0075453D">
        <w:rPr>
          <w:rFonts w:ascii="Arial Unicode MS" w:hAnsi="Arial Unicode MS"/>
          <w:color w:val="666699"/>
          <w:sz w:val="18"/>
        </w:rPr>
        <w:t>項、</w:t>
      </w:r>
      <w:hyperlink w:anchor="a15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15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第</w:t>
      </w:r>
      <w:r w:rsidR="0075453D" w:rsidRPr="0075453D">
        <w:rPr>
          <w:rFonts w:ascii="Arial Unicode MS" w:hAnsi="Arial Unicode MS"/>
          <w:color w:val="666699"/>
          <w:sz w:val="18"/>
        </w:rPr>
        <w:t>2</w:t>
      </w:r>
      <w:r w:rsidR="0075453D" w:rsidRPr="0075453D">
        <w:rPr>
          <w:rFonts w:ascii="Arial Unicode MS" w:hAnsi="Arial Unicode MS"/>
          <w:color w:val="666699"/>
          <w:sz w:val="18"/>
        </w:rPr>
        <w:t>項、</w:t>
      </w:r>
      <w:hyperlink w:anchor="a16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16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、</w:t>
      </w:r>
      <w:hyperlink w:anchor="a22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22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第</w:t>
      </w:r>
      <w:r w:rsidR="0075453D" w:rsidRPr="0075453D">
        <w:rPr>
          <w:rFonts w:ascii="Arial Unicode MS" w:hAnsi="Arial Unicode MS"/>
          <w:color w:val="666699"/>
          <w:sz w:val="18"/>
        </w:rPr>
        <w:t>1</w:t>
      </w:r>
      <w:r w:rsidR="0075453D" w:rsidRPr="0075453D">
        <w:rPr>
          <w:rFonts w:ascii="Arial Unicode MS" w:hAnsi="Arial Unicode MS"/>
          <w:color w:val="666699"/>
          <w:sz w:val="18"/>
        </w:rPr>
        <w:t>項、第</w:t>
      </w:r>
      <w:r w:rsidR="0075453D" w:rsidRPr="0075453D">
        <w:rPr>
          <w:rFonts w:ascii="Arial Unicode MS" w:hAnsi="Arial Unicode MS"/>
          <w:color w:val="666699"/>
          <w:sz w:val="18"/>
        </w:rPr>
        <w:t>3</w:t>
      </w:r>
      <w:r w:rsidR="0075453D" w:rsidRPr="0075453D">
        <w:rPr>
          <w:rFonts w:ascii="Arial Unicode MS" w:hAnsi="Arial Unicode MS"/>
          <w:color w:val="666699"/>
          <w:sz w:val="18"/>
        </w:rPr>
        <w:t>項、</w:t>
      </w:r>
      <w:hyperlink w:anchor="a26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26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第</w:t>
      </w:r>
      <w:r w:rsidR="0075453D" w:rsidRPr="0075453D">
        <w:rPr>
          <w:rFonts w:ascii="Arial Unicode MS" w:hAnsi="Arial Unicode MS"/>
          <w:color w:val="666699"/>
          <w:sz w:val="18"/>
        </w:rPr>
        <w:t>2</w:t>
      </w:r>
      <w:r w:rsidR="0075453D" w:rsidRPr="0075453D">
        <w:rPr>
          <w:rFonts w:ascii="Arial Unicode MS" w:hAnsi="Arial Unicode MS"/>
          <w:color w:val="666699"/>
          <w:sz w:val="18"/>
        </w:rPr>
        <w:t>項、</w:t>
      </w:r>
      <w:hyperlink w:anchor="a27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27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、</w:t>
      </w:r>
      <w:hyperlink w:anchor="a29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29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、</w:t>
      </w:r>
      <w:hyperlink w:anchor="a31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31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、</w:t>
      </w:r>
      <w:hyperlink w:anchor="a42" w:history="1">
        <w:r w:rsidR="0075453D" w:rsidRPr="0075453D">
          <w:rPr>
            <w:rStyle w:val="a3"/>
            <w:rFonts w:ascii="Arial Unicode MS" w:hAnsi="Arial Unicode MS"/>
            <w:sz w:val="18"/>
          </w:rPr>
          <w:t>第</w:t>
        </w:r>
        <w:r w:rsidR="0075453D" w:rsidRPr="0075453D">
          <w:rPr>
            <w:rStyle w:val="a3"/>
            <w:rFonts w:ascii="Arial Unicode MS" w:hAnsi="Arial Unicode MS"/>
            <w:sz w:val="18"/>
          </w:rPr>
          <w:t>42</w:t>
        </w:r>
        <w:r w:rsidR="0075453D" w:rsidRPr="0075453D">
          <w:rPr>
            <w:rStyle w:val="a3"/>
            <w:rFonts w:ascii="Arial Unicode MS" w:hAnsi="Arial Unicode MS"/>
            <w:sz w:val="18"/>
          </w:rPr>
          <w:t>條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所列屬「</w:t>
      </w:r>
      <w:hyperlink r:id="rId14" w:tgtFrame="_blank" w:history="1">
        <w:r w:rsidR="0075453D" w:rsidRPr="0075453D">
          <w:rPr>
            <w:rStyle w:val="a3"/>
            <w:rFonts w:ascii="Arial Unicode MS" w:hAnsi="Arial Unicode MS"/>
            <w:sz w:val="18"/>
          </w:rPr>
          <w:t>行政院農業委員會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」之權責事項，自一百十二年八月一日起改由「</w:t>
      </w:r>
      <w:hyperlink r:id="rId15" w:tgtFrame="_blank" w:history="1">
        <w:r w:rsidR="0075453D" w:rsidRPr="0075453D">
          <w:rPr>
            <w:rStyle w:val="a3"/>
            <w:rFonts w:ascii="Arial Unicode MS" w:hAnsi="Arial Unicode MS"/>
            <w:sz w:val="18"/>
          </w:rPr>
          <w:t>農業部</w:t>
        </w:r>
      </w:hyperlink>
      <w:r w:rsidR="0075453D" w:rsidRPr="0075453D">
        <w:rPr>
          <w:rFonts w:ascii="Arial Unicode MS" w:hAnsi="Arial Unicode MS"/>
          <w:color w:val="666699"/>
          <w:sz w:val="18"/>
        </w:rPr>
        <w:t>」管轄</w:t>
      </w:r>
    </w:p>
    <w:p w14:paraId="2976ABCF" w14:textId="5AC464A3" w:rsidR="0075453D" w:rsidRPr="0075453D" w:rsidRDefault="0075453D" w:rsidP="0015438A">
      <w:pPr>
        <w:ind w:leftChars="75" w:left="330" w:hangingChars="100" w:hanging="180"/>
        <w:rPr>
          <w:rFonts w:ascii="Arial Unicode MS" w:hAnsi="Arial Unicode MS"/>
          <w:color w:val="666699"/>
          <w:sz w:val="18"/>
        </w:rPr>
      </w:pPr>
      <w:r>
        <w:rPr>
          <w:rFonts w:ascii="Arial Unicode MS" w:hAnsi="Arial Unicode MS" w:hint="eastAsia"/>
          <w:b/>
          <w:color w:val="666699"/>
          <w:sz w:val="18"/>
        </w:rPr>
        <w:t>9</w:t>
      </w:r>
      <w:r>
        <w:rPr>
          <w:rFonts w:ascii="Arial Unicode MS" w:hAnsi="Arial Unicode MS" w:hint="eastAsia"/>
          <w:b/>
          <w:color w:val="666699"/>
          <w:sz w:val="18"/>
        </w:rPr>
        <w:t>‧</w:t>
      </w:r>
      <w:r w:rsidR="00F531F1" w:rsidRPr="00F531F1">
        <w:rPr>
          <w:rFonts w:ascii="Arial Unicode MS" w:hAnsi="Arial Unicode MS" w:hint="eastAsia"/>
          <w:color w:val="666699"/>
          <w:sz w:val="18"/>
        </w:rPr>
        <w:t>中華民國一百十五年二月四日總統華總一經字第</w:t>
      </w:r>
      <w:r w:rsidR="00F531F1" w:rsidRPr="00F531F1">
        <w:rPr>
          <w:rFonts w:ascii="Arial Unicode MS" w:hAnsi="Arial Unicode MS" w:hint="eastAsia"/>
          <w:color w:val="666699"/>
          <w:sz w:val="18"/>
        </w:rPr>
        <w:t>11500011061</w:t>
      </w:r>
      <w:r w:rsidR="00F531F1" w:rsidRPr="00F531F1">
        <w:rPr>
          <w:rFonts w:ascii="Arial Unicode MS" w:hAnsi="Arial Unicode MS" w:hint="eastAsia"/>
          <w:color w:val="666699"/>
          <w:sz w:val="18"/>
        </w:rPr>
        <w:t>號令修正公布</w:t>
      </w:r>
      <w:r w:rsidR="00F531F1" w:rsidRPr="00F531F1">
        <w:rPr>
          <w:rFonts w:ascii="Arial Unicode MS" w:hAnsi="Arial Unicode MS"/>
          <w:color w:val="666699"/>
          <w:sz w:val="18"/>
        </w:rPr>
        <w:t>第</w:t>
      </w:r>
      <w:hyperlink w:anchor="a6" w:history="1">
        <w:r w:rsidR="00F531F1" w:rsidRPr="00F531F1">
          <w:rPr>
            <w:rStyle w:val="a3"/>
            <w:rFonts w:ascii="Arial Unicode MS" w:hAnsi="Arial Unicode MS"/>
            <w:sz w:val="18"/>
          </w:rPr>
          <w:t>6</w:t>
        </w:r>
      </w:hyperlink>
      <w:r w:rsidR="00F531F1" w:rsidRPr="00F531F1">
        <w:rPr>
          <w:rFonts w:ascii="Arial Unicode MS" w:hAnsi="Arial Unicode MS"/>
          <w:color w:val="666699"/>
          <w:sz w:val="18"/>
        </w:rPr>
        <w:t>、</w:t>
      </w:r>
      <w:hyperlink w:anchor="a10" w:history="1">
        <w:r w:rsidR="00F531F1" w:rsidRPr="00F531F1">
          <w:rPr>
            <w:rStyle w:val="a3"/>
            <w:rFonts w:ascii="Arial Unicode MS" w:hAnsi="Arial Unicode MS"/>
            <w:sz w:val="18"/>
          </w:rPr>
          <w:t>10</w:t>
        </w:r>
      </w:hyperlink>
      <w:r w:rsidR="00F531F1" w:rsidRPr="00F531F1">
        <w:rPr>
          <w:rFonts w:ascii="Arial Unicode MS" w:hAnsi="Arial Unicode MS"/>
          <w:color w:val="666699"/>
          <w:sz w:val="18"/>
        </w:rPr>
        <w:t>、</w:t>
      </w:r>
      <w:hyperlink w:anchor="a15" w:history="1">
        <w:r w:rsidR="00F531F1" w:rsidRPr="00F531F1">
          <w:rPr>
            <w:rStyle w:val="a3"/>
            <w:rFonts w:ascii="Arial Unicode MS" w:hAnsi="Arial Unicode MS"/>
            <w:sz w:val="18"/>
          </w:rPr>
          <w:t>15</w:t>
        </w:r>
      </w:hyperlink>
      <w:r w:rsidR="00F531F1" w:rsidRPr="00F531F1">
        <w:rPr>
          <w:rFonts w:ascii="Arial Unicode MS" w:hAnsi="Arial Unicode MS"/>
          <w:color w:val="666699"/>
          <w:sz w:val="18"/>
        </w:rPr>
        <w:t>、</w:t>
      </w:r>
      <w:hyperlink w:anchor="a35" w:history="1">
        <w:r w:rsidR="00F531F1" w:rsidRPr="00F531F1">
          <w:rPr>
            <w:rStyle w:val="a3"/>
            <w:rFonts w:ascii="Arial Unicode MS" w:hAnsi="Arial Unicode MS"/>
            <w:sz w:val="18"/>
          </w:rPr>
          <w:t>35</w:t>
        </w:r>
      </w:hyperlink>
      <w:r w:rsidR="00F531F1" w:rsidRPr="00F531F1">
        <w:rPr>
          <w:rFonts w:ascii="Arial Unicode MS" w:hAnsi="Arial Unicode MS"/>
          <w:color w:val="666699"/>
          <w:sz w:val="18"/>
        </w:rPr>
        <w:t>條</w:t>
      </w:r>
      <w:r w:rsidR="00F531F1" w:rsidRPr="00F531F1">
        <w:rPr>
          <w:rFonts w:ascii="Arial Unicode MS" w:hAnsi="Arial Unicode MS" w:hint="eastAsia"/>
          <w:color w:val="666699"/>
          <w:sz w:val="18"/>
        </w:rPr>
        <w:t>條文；施行日期，由行政院以命令定之</w:t>
      </w:r>
      <w:r w:rsidR="009D48E1" w:rsidRPr="00F5249F">
        <w:rPr>
          <w:rFonts w:ascii="Arial Unicode MS" w:hAnsi="Arial Unicode MS" w:hint="eastAsia"/>
          <w:color w:val="800000"/>
        </w:rPr>
        <w:t xml:space="preserve">　</w:t>
      </w:r>
      <w:r w:rsidR="009D48E1" w:rsidRPr="009D48E1">
        <w:rPr>
          <w:rFonts w:ascii="Arial Unicode MS" w:hAnsi="Arial Unicode MS" w:hint="eastAsia"/>
          <w:color w:val="666699"/>
          <w:sz w:val="18"/>
        </w:rPr>
        <w:t>中華民國一百十五年三月三日行政院院臺農字第</w:t>
      </w:r>
      <w:r w:rsidR="009D48E1" w:rsidRPr="009D48E1">
        <w:rPr>
          <w:rFonts w:ascii="Arial Unicode MS" w:hAnsi="Arial Unicode MS" w:hint="eastAsia"/>
          <w:color w:val="666699"/>
          <w:sz w:val="18"/>
        </w:rPr>
        <w:t>1151005251</w:t>
      </w:r>
      <w:r w:rsidR="009D48E1" w:rsidRPr="009D48E1">
        <w:rPr>
          <w:rFonts w:ascii="Arial Unicode MS" w:hAnsi="Arial Unicode MS" w:hint="eastAsia"/>
          <w:color w:val="666699"/>
          <w:sz w:val="18"/>
        </w:rPr>
        <w:t>號令發布自一百十五年三月十日施行</w:t>
      </w:r>
    </w:p>
    <w:p w14:paraId="20C784D8" w14:textId="7D78DC76" w:rsidR="00251ECE" w:rsidRPr="003275A7" w:rsidRDefault="007F1B5A" w:rsidP="0015438A">
      <w:pPr>
        <w:ind w:leftChars="75" w:left="330" w:hangingChars="100" w:hanging="180"/>
        <w:rPr>
          <w:rFonts w:ascii="Arial Unicode MS" w:hAnsi="Arial Unicode MS"/>
          <w:b/>
          <w:bCs/>
          <w:color w:val="666699"/>
          <w:sz w:val="18"/>
        </w:rPr>
      </w:pPr>
      <w:r w:rsidRPr="004D7E42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top" w:history="1">
        <w:r w:rsidR="0075263B">
          <w:rPr>
            <w:rStyle w:val="a3"/>
            <w:rFonts w:hint="eastAsia"/>
            <w:sz w:val="18"/>
          </w:rPr>
          <w:t>回頁首</w:t>
        </w:r>
      </w:hyperlink>
      <w:r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214028B7" w14:textId="77777777" w:rsidR="0015438A" w:rsidRPr="00251ECE" w:rsidRDefault="0015438A" w:rsidP="00251ECE">
      <w:pPr>
        <w:pStyle w:val="1"/>
        <w:rPr>
          <w:color w:val="800000"/>
        </w:rPr>
      </w:pPr>
      <w:bookmarkStart w:id="2" w:name="a章節索引"/>
      <w:bookmarkStart w:id="3" w:name="_【章節索引】"/>
      <w:bookmarkEnd w:id="2"/>
      <w:bookmarkEnd w:id="3"/>
      <w:r w:rsidRPr="00251ECE">
        <w:rPr>
          <w:color w:val="800000"/>
        </w:rPr>
        <w:t>【</w:t>
      </w:r>
      <w:r w:rsidRPr="00251ECE">
        <w:rPr>
          <w:rFonts w:hint="eastAsia"/>
          <w:color w:val="800000"/>
        </w:rPr>
        <w:t>章節索引</w:t>
      </w:r>
      <w:r w:rsidRPr="00251ECE">
        <w:rPr>
          <w:color w:val="800000"/>
        </w:rPr>
        <w:t>】</w:t>
      </w:r>
    </w:p>
    <w:p w14:paraId="3566AA94" w14:textId="77777777" w:rsidR="00F5249F" w:rsidRPr="00F5249F" w:rsidRDefault="00F5249F" w:rsidP="00F5249F">
      <w:pPr>
        <w:ind w:left="181"/>
        <w:rPr>
          <w:rFonts w:ascii="Arial Unicode MS" w:hAnsi="Arial Unicode MS"/>
          <w:color w:val="800000"/>
        </w:rPr>
      </w:pPr>
      <w:r w:rsidRPr="00F5249F">
        <w:rPr>
          <w:rFonts w:ascii="Arial Unicode MS" w:hAnsi="Arial Unicode MS" w:hint="eastAsia"/>
          <w:color w:val="800000"/>
        </w:rPr>
        <w:t xml:space="preserve">第一章　</w:t>
      </w:r>
      <w:hyperlink w:anchor="_第一章__總" w:history="1">
        <w:r w:rsidRPr="00F5249F">
          <w:rPr>
            <w:rStyle w:val="a3"/>
            <w:rFonts w:ascii="Arial Unicode MS" w:hAnsi="Arial Unicode MS" w:hint="eastAsia"/>
          </w:rPr>
          <w:t>總則</w:t>
        </w:r>
      </w:hyperlink>
      <w:r w:rsidRPr="00F5249F">
        <w:rPr>
          <w:rFonts w:ascii="Arial Unicode MS" w:hAnsi="Arial Unicode MS" w:hint="eastAsia"/>
          <w:color w:val="800000"/>
        </w:rPr>
        <w:t xml:space="preserve">　§</w:t>
      </w:r>
      <w:r w:rsidRPr="00F5249F">
        <w:rPr>
          <w:rFonts w:ascii="Arial Unicode MS" w:hAnsi="Arial Unicode MS" w:hint="eastAsia"/>
          <w:color w:val="800000"/>
        </w:rPr>
        <w:t>1</w:t>
      </w:r>
    </w:p>
    <w:p w14:paraId="3EAACF26" w14:textId="77777777" w:rsidR="00F5249F" w:rsidRPr="00F5249F" w:rsidRDefault="00F5249F" w:rsidP="00F5249F">
      <w:pPr>
        <w:ind w:left="181"/>
        <w:rPr>
          <w:rFonts w:ascii="Arial Unicode MS" w:hAnsi="Arial Unicode MS"/>
          <w:color w:val="800000"/>
        </w:rPr>
      </w:pPr>
      <w:r w:rsidRPr="00F5249F">
        <w:rPr>
          <w:rFonts w:ascii="Arial Unicode MS" w:hAnsi="Arial Unicode MS" w:hint="eastAsia"/>
          <w:color w:val="800000"/>
        </w:rPr>
        <w:t xml:space="preserve">第二章　</w:t>
      </w:r>
      <w:hyperlink w:anchor="_第二章__共" w:history="1">
        <w:r w:rsidRPr="00F5249F">
          <w:rPr>
            <w:rStyle w:val="a3"/>
            <w:rFonts w:ascii="Arial Unicode MS" w:hAnsi="Arial Unicode MS" w:hint="eastAsia"/>
          </w:rPr>
          <w:t>共同運輸</w:t>
        </w:r>
      </w:hyperlink>
      <w:r w:rsidRPr="00F5249F">
        <w:rPr>
          <w:rFonts w:ascii="Arial Unicode MS" w:hAnsi="Arial Unicode MS" w:hint="eastAsia"/>
          <w:color w:val="800000"/>
        </w:rPr>
        <w:t xml:space="preserve">　§</w:t>
      </w:r>
      <w:r w:rsidRPr="00F5249F">
        <w:rPr>
          <w:rFonts w:ascii="Arial Unicode MS" w:hAnsi="Arial Unicode MS" w:hint="eastAsia"/>
          <w:color w:val="800000"/>
        </w:rPr>
        <w:t>7</w:t>
      </w:r>
    </w:p>
    <w:p w14:paraId="39D9C769" w14:textId="77777777" w:rsidR="00F5249F" w:rsidRPr="00F5249F" w:rsidRDefault="00F5249F" w:rsidP="00F5249F">
      <w:pPr>
        <w:ind w:left="181"/>
        <w:rPr>
          <w:rFonts w:ascii="Arial Unicode MS" w:hAnsi="Arial Unicode MS"/>
          <w:color w:val="800000"/>
        </w:rPr>
      </w:pPr>
      <w:r w:rsidRPr="00F5249F">
        <w:rPr>
          <w:rFonts w:ascii="Arial Unicode MS" w:hAnsi="Arial Unicode MS" w:hint="eastAsia"/>
          <w:color w:val="800000"/>
        </w:rPr>
        <w:t xml:space="preserve">第三章　</w:t>
      </w:r>
      <w:hyperlink w:anchor="_第三章__批" w:history="1">
        <w:r w:rsidRPr="00F5249F">
          <w:rPr>
            <w:rStyle w:val="a3"/>
            <w:rFonts w:ascii="Arial Unicode MS" w:hAnsi="Arial Unicode MS" w:hint="eastAsia"/>
          </w:rPr>
          <w:t>批發交易</w:t>
        </w:r>
      </w:hyperlink>
      <w:r w:rsidRPr="00F5249F">
        <w:rPr>
          <w:rFonts w:ascii="Arial Unicode MS" w:hAnsi="Arial Unicode MS" w:hint="eastAsia"/>
          <w:color w:val="800000"/>
        </w:rPr>
        <w:t xml:space="preserve">　§</w:t>
      </w:r>
      <w:r w:rsidRPr="00F5249F">
        <w:rPr>
          <w:rFonts w:ascii="Arial Unicode MS" w:hAnsi="Arial Unicode MS" w:hint="eastAsia"/>
          <w:color w:val="800000"/>
        </w:rPr>
        <w:t>12</w:t>
      </w:r>
    </w:p>
    <w:p w14:paraId="72C3E27B" w14:textId="77777777" w:rsidR="00F5249F" w:rsidRPr="00F5249F" w:rsidRDefault="00F5249F" w:rsidP="00F5249F">
      <w:pPr>
        <w:ind w:left="181"/>
        <w:rPr>
          <w:rFonts w:ascii="Arial Unicode MS" w:hAnsi="Arial Unicode MS"/>
          <w:color w:val="800000"/>
        </w:rPr>
      </w:pPr>
      <w:r w:rsidRPr="00F5249F">
        <w:rPr>
          <w:rFonts w:ascii="Arial Unicode MS" w:hAnsi="Arial Unicode MS" w:hint="eastAsia"/>
          <w:color w:val="800000"/>
        </w:rPr>
        <w:t xml:space="preserve">第四章　</w:t>
      </w:r>
      <w:hyperlink w:anchor="_第四章__零" w:history="1">
        <w:r w:rsidRPr="00F5249F">
          <w:rPr>
            <w:rStyle w:val="a3"/>
            <w:rFonts w:ascii="Arial Unicode MS" w:hAnsi="Arial Unicode MS" w:hint="eastAsia"/>
          </w:rPr>
          <w:t>零售交易</w:t>
        </w:r>
      </w:hyperlink>
      <w:r w:rsidRPr="00F5249F">
        <w:rPr>
          <w:rFonts w:ascii="Arial Unicode MS" w:hAnsi="Arial Unicode MS" w:hint="eastAsia"/>
          <w:color w:val="800000"/>
        </w:rPr>
        <w:t xml:space="preserve">　§</w:t>
      </w:r>
      <w:r w:rsidRPr="00F5249F">
        <w:rPr>
          <w:rFonts w:ascii="Arial Unicode MS" w:hAnsi="Arial Unicode MS" w:hint="eastAsia"/>
          <w:color w:val="800000"/>
        </w:rPr>
        <w:t>32</w:t>
      </w:r>
    </w:p>
    <w:p w14:paraId="5FD472A1" w14:textId="77777777" w:rsidR="00F5249F" w:rsidRPr="00F5249F" w:rsidRDefault="00F5249F" w:rsidP="00F5249F">
      <w:pPr>
        <w:ind w:left="181"/>
        <w:rPr>
          <w:rFonts w:ascii="Arial Unicode MS" w:hAnsi="Arial Unicode MS"/>
          <w:color w:val="800000"/>
        </w:rPr>
      </w:pPr>
      <w:r w:rsidRPr="00F5249F">
        <w:rPr>
          <w:rFonts w:ascii="Arial Unicode MS" w:hAnsi="Arial Unicode MS" w:hint="eastAsia"/>
          <w:color w:val="800000"/>
        </w:rPr>
        <w:t xml:space="preserve">第五章　</w:t>
      </w:r>
      <w:hyperlink w:anchor="_第五章__罰" w:history="1">
        <w:r w:rsidRPr="00F5249F">
          <w:rPr>
            <w:rStyle w:val="a3"/>
            <w:rFonts w:ascii="Arial Unicode MS" w:hAnsi="Arial Unicode MS" w:hint="eastAsia"/>
          </w:rPr>
          <w:t>罰則</w:t>
        </w:r>
      </w:hyperlink>
      <w:r w:rsidRPr="00F5249F">
        <w:rPr>
          <w:rFonts w:ascii="Arial Unicode MS" w:hAnsi="Arial Unicode MS" w:hint="eastAsia"/>
          <w:color w:val="800000"/>
        </w:rPr>
        <w:t xml:space="preserve">　§</w:t>
      </w:r>
      <w:r w:rsidRPr="00F5249F">
        <w:rPr>
          <w:rFonts w:ascii="Arial Unicode MS" w:hAnsi="Arial Unicode MS" w:hint="eastAsia"/>
          <w:color w:val="800000"/>
        </w:rPr>
        <w:t>35</w:t>
      </w:r>
    </w:p>
    <w:p w14:paraId="743E84B2" w14:textId="77777777" w:rsidR="0015438A" w:rsidRDefault="00F5249F" w:rsidP="00F5249F">
      <w:pPr>
        <w:ind w:left="181"/>
        <w:rPr>
          <w:rFonts w:ascii="Arial Unicode MS" w:hAnsi="Arial Unicode MS"/>
          <w:color w:val="800000"/>
        </w:rPr>
      </w:pPr>
      <w:r w:rsidRPr="00F5249F">
        <w:rPr>
          <w:rFonts w:ascii="Arial Unicode MS" w:hAnsi="Arial Unicode MS" w:hint="eastAsia"/>
          <w:color w:val="800000"/>
        </w:rPr>
        <w:t xml:space="preserve">第六章　</w:t>
      </w:r>
      <w:hyperlink w:anchor="_第六章__附" w:history="1">
        <w:r w:rsidRPr="00F5249F">
          <w:rPr>
            <w:rStyle w:val="a3"/>
            <w:rFonts w:ascii="Arial Unicode MS" w:hAnsi="Arial Unicode MS" w:hint="eastAsia"/>
          </w:rPr>
          <w:t>附則</w:t>
        </w:r>
      </w:hyperlink>
      <w:r w:rsidRPr="00F5249F">
        <w:rPr>
          <w:rFonts w:ascii="Arial Unicode MS" w:hAnsi="Arial Unicode MS" w:hint="eastAsia"/>
          <w:color w:val="800000"/>
        </w:rPr>
        <w:t xml:space="preserve">　§</w:t>
      </w:r>
      <w:r w:rsidRPr="00F5249F">
        <w:rPr>
          <w:rFonts w:ascii="Arial Unicode MS" w:hAnsi="Arial Unicode MS" w:hint="eastAsia"/>
          <w:color w:val="800000"/>
        </w:rPr>
        <w:t>40</w:t>
      </w:r>
    </w:p>
    <w:p w14:paraId="1D758452" w14:textId="77777777" w:rsidR="00F5249F" w:rsidRPr="003275A7" w:rsidRDefault="00F5249F" w:rsidP="00F5249F">
      <w:pPr>
        <w:ind w:left="181"/>
        <w:rPr>
          <w:rFonts w:ascii="Arial Unicode MS" w:hAnsi="Arial Unicode MS"/>
          <w:b/>
          <w:bCs/>
          <w:color w:val="800000"/>
        </w:rPr>
      </w:pPr>
    </w:p>
    <w:p w14:paraId="406207BE" w14:textId="3A2B7575" w:rsidR="0015438A" w:rsidRPr="00251ECE" w:rsidRDefault="003F5DF8" w:rsidP="00251ECE">
      <w:pPr>
        <w:pStyle w:val="1"/>
        <w:rPr>
          <w:color w:val="800000"/>
        </w:rPr>
      </w:pPr>
      <w:bookmarkStart w:id="4" w:name="_【法規內容】"/>
      <w:bookmarkEnd w:id="4"/>
      <w:r>
        <w:rPr>
          <w:color w:val="800000"/>
        </w:rPr>
        <w:lastRenderedPageBreak/>
        <w:t>【法規內容】</w:t>
      </w:r>
    </w:p>
    <w:p w14:paraId="0BCFE895" w14:textId="77777777" w:rsidR="0015438A" w:rsidRPr="003275A7" w:rsidRDefault="0015438A" w:rsidP="0015438A">
      <w:pPr>
        <w:pStyle w:val="1"/>
        <w:adjustRightInd/>
        <w:spacing w:before="120" w:after="120"/>
        <w:jc w:val="both"/>
      </w:pPr>
      <w:bookmarkStart w:id="5" w:name="_第一章__總"/>
      <w:bookmarkEnd w:id="5"/>
      <w:r w:rsidRPr="003275A7">
        <w:t>第一章　　總　則</w:t>
      </w:r>
    </w:p>
    <w:p w14:paraId="5FBC09D9" w14:textId="77777777" w:rsidR="003F5DF8" w:rsidRDefault="00B90068" w:rsidP="0015438A">
      <w:pPr>
        <w:pStyle w:val="2"/>
        <w:spacing w:before="120" w:after="120"/>
      </w:pPr>
      <w:bookmarkStart w:id="6" w:name="a1"/>
      <w:bookmarkEnd w:id="6"/>
      <w:r>
        <w:t>第</w:t>
      </w:r>
      <w:r>
        <w:t>1</w:t>
      </w:r>
      <w:r>
        <w:t>條</w:t>
      </w:r>
      <w:r w:rsidR="0015438A" w:rsidRPr="00277BC9">
        <w:t>（立法目的</w:t>
      </w:r>
      <w:r w:rsidR="003F5DF8">
        <w:t>）</w:t>
      </w:r>
    </w:p>
    <w:p w14:paraId="70199A7C" w14:textId="0953D7A3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為確立農產品運銷秩序，調節供需，促進公平交易，特制定本法</w:t>
      </w:r>
      <w:r w:rsidR="003F5DF8">
        <w:rPr>
          <w:rFonts w:ascii="Arial Unicode MS" w:hAnsi="Arial Unicode MS"/>
          <w:color w:val="17365D"/>
        </w:rPr>
        <w:t>。</w:t>
      </w:r>
    </w:p>
    <w:p w14:paraId="075905EA" w14:textId="58541416" w:rsidR="0015438A" w:rsidRPr="004A56B8" w:rsidRDefault="003E4E07" w:rsidP="0015438A">
      <w:pPr>
        <w:ind w:left="181"/>
        <w:jc w:val="both"/>
        <w:rPr>
          <w:rFonts w:ascii="Arial Unicode MS" w:hAnsi="Arial Unicode MS"/>
          <w:color w:val="666699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666699"/>
        </w:rPr>
        <w:t>本法未規定者，適用其他法律之規定。</w:t>
      </w:r>
    </w:p>
    <w:p w14:paraId="4624FF37" w14:textId="77777777" w:rsidR="003F5DF8" w:rsidRDefault="00B90068" w:rsidP="0015438A">
      <w:pPr>
        <w:pStyle w:val="2"/>
        <w:spacing w:before="120" w:after="120"/>
      </w:pPr>
      <w:bookmarkStart w:id="7" w:name="a2"/>
      <w:bookmarkEnd w:id="7"/>
      <w:r>
        <w:t>第</w:t>
      </w:r>
      <w:r>
        <w:t>2</w:t>
      </w:r>
      <w:r>
        <w:t>條</w:t>
      </w:r>
      <w:r w:rsidR="0015438A" w:rsidRPr="003275A7">
        <w:t>（主管機關</w:t>
      </w:r>
      <w:r w:rsidR="003F5DF8">
        <w:t>）</w:t>
      </w:r>
    </w:p>
    <w:p w14:paraId="4E100639" w14:textId="0E19BF3B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本法所稱主管機關：在中央為</w:t>
      </w:r>
      <w:bookmarkStart w:id="8" w:name="_Hlk54639690"/>
      <w:r w:rsidR="00285959" w:rsidRPr="00285959">
        <w:rPr>
          <w:sz w:val="22"/>
        </w:rPr>
        <w:fldChar w:fldCharType="begin"/>
      </w:r>
      <w:r w:rsidR="00285959" w:rsidRPr="00285959">
        <w:rPr>
          <w:sz w:val="22"/>
          <w:szCs w:val="26"/>
        </w:rPr>
        <w:instrText xml:space="preserve"> HYPERLINK "https://www.coa.gov.tw/" \t "_blank" </w:instrText>
      </w:r>
      <w:r w:rsidR="00285959" w:rsidRPr="00285959">
        <w:rPr>
          <w:sz w:val="22"/>
        </w:rPr>
      </w:r>
      <w:r w:rsidR="00285959" w:rsidRPr="00285959">
        <w:rPr>
          <w:sz w:val="22"/>
        </w:rPr>
        <w:fldChar w:fldCharType="separate"/>
      </w:r>
      <w:r w:rsidR="00285959" w:rsidRPr="00285959">
        <w:rPr>
          <w:rStyle w:val="a3"/>
          <w:szCs w:val="26"/>
        </w:rPr>
        <w:t>行政院農業委員會</w:t>
      </w:r>
      <w:r w:rsidR="00285959" w:rsidRPr="00285959">
        <w:rPr>
          <w:rStyle w:val="a3"/>
          <w:szCs w:val="26"/>
        </w:rPr>
        <w:fldChar w:fldCharType="end"/>
      </w:r>
      <w:bookmarkEnd w:id="8"/>
      <w:r w:rsidR="0015438A" w:rsidRPr="004A56B8">
        <w:rPr>
          <w:rFonts w:ascii="Arial Unicode MS" w:hAnsi="Arial Unicode MS"/>
          <w:color w:val="17365D"/>
        </w:rPr>
        <w:t>；在直轄市為直轄市政府；在縣（市）為縣（市）政府。</w:t>
      </w:r>
    </w:p>
    <w:p w14:paraId="1C960000" w14:textId="77777777" w:rsidR="003F5DF8" w:rsidRDefault="00B90068" w:rsidP="0015438A">
      <w:pPr>
        <w:pStyle w:val="2"/>
        <w:spacing w:before="120" w:after="120"/>
      </w:pPr>
      <w:bookmarkStart w:id="9" w:name="a3"/>
      <w:bookmarkEnd w:id="9"/>
      <w:r>
        <w:t>第</w:t>
      </w:r>
      <w:r>
        <w:t>3</w:t>
      </w:r>
      <w:r>
        <w:t>條</w:t>
      </w:r>
      <w:r w:rsidR="0015438A" w:rsidRPr="003275A7">
        <w:t>（用辭定義</w:t>
      </w:r>
      <w:r w:rsidR="003F5DF8">
        <w:t>）</w:t>
      </w:r>
    </w:p>
    <w:p w14:paraId="38B90B69" w14:textId="110FD344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本法用辭定義如左：</w:t>
      </w:r>
    </w:p>
    <w:p w14:paraId="1ED56756" w14:textId="77777777" w:rsidR="003F5DF8" w:rsidRDefault="0015438A" w:rsidP="0015438A">
      <w:pPr>
        <w:ind w:left="181"/>
        <w:jc w:val="both"/>
        <w:rPr>
          <w:rFonts w:ascii="Arial Unicode MS" w:hAnsi="Arial Unicode MS"/>
          <w:color w:val="17365D"/>
        </w:rPr>
      </w:pPr>
      <w:r w:rsidRPr="004A56B8">
        <w:rPr>
          <w:rFonts w:ascii="Arial Unicode MS" w:hAnsi="Arial Unicode MS"/>
          <w:color w:val="17365D"/>
        </w:rPr>
        <w:t xml:space="preserve">　　一、農產品：指蔬菜、青果、畜產、漁產與中央主管機關指定之其他農、林、漁、牧業產品及其加工品</w:t>
      </w:r>
      <w:r w:rsidR="003F5DF8">
        <w:rPr>
          <w:rFonts w:ascii="Arial Unicode MS" w:hAnsi="Arial Unicode MS"/>
          <w:color w:val="17365D"/>
        </w:rPr>
        <w:t>。</w:t>
      </w:r>
    </w:p>
    <w:p w14:paraId="24392031" w14:textId="6E9B83B3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二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農產品批發市場：指每日或定期集中進行農產品交易之機構</w:t>
      </w:r>
      <w:r>
        <w:rPr>
          <w:rFonts w:ascii="Arial Unicode MS" w:hAnsi="Arial Unicode MS"/>
          <w:color w:val="17365D"/>
        </w:rPr>
        <w:t>。</w:t>
      </w:r>
    </w:p>
    <w:p w14:paraId="09689DAC" w14:textId="445577C8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三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農民：指直接從事本法所稱農產品生產之自然人</w:t>
      </w:r>
      <w:r>
        <w:rPr>
          <w:rFonts w:ascii="Arial Unicode MS" w:hAnsi="Arial Unicode MS"/>
          <w:color w:val="17365D"/>
        </w:rPr>
        <w:t>。</w:t>
      </w:r>
    </w:p>
    <w:p w14:paraId="0ED1B836" w14:textId="69245552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四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農民團體：指依法組織之農會、漁會及農產品生產運</w:t>
      </w:r>
      <w:r w:rsidR="00D40B2C" w:rsidRPr="00D40B2C">
        <w:rPr>
          <w:rFonts w:ascii="Arial Unicode MS" w:hAnsi="Arial Unicode MS" w:hint="eastAsia"/>
          <w:color w:val="17365D"/>
        </w:rPr>
        <w:t>銷</w:t>
      </w:r>
      <w:r w:rsidR="0015438A" w:rsidRPr="004A56B8">
        <w:rPr>
          <w:rFonts w:ascii="Arial Unicode MS" w:hAnsi="Arial Unicode MS"/>
          <w:color w:val="17365D"/>
        </w:rPr>
        <w:t>合作社、合作農場</w:t>
      </w:r>
      <w:r>
        <w:rPr>
          <w:rFonts w:ascii="Arial Unicode MS" w:hAnsi="Arial Unicode MS"/>
          <w:color w:val="17365D"/>
        </w:rPr>
        <w:t>。</w:t>
      </w:r>
    </w:p>
    <w:p w14:paraId="5ED00A82" w14:textId="10B27AA4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五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供應人：指向農產品批發市場供應農產品者</w:t>
      </w:r>
      <w:r>
        <w:rPr>
          <w:rFonts w:ascii="Arial Unicode MS" w:hAnsi="Arial Unicode MS"/>
          <w:color w:val="17365D"/>
        </w:rPr>
        <w:t>。</w:t>
      </w:r>
    </w:p>
    <w:p w14:paraId="3E1C0029" w14:textId="2FD6D5AA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六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承銷人：指向農產品批發市場承購農產品者</w:t>
      </w:r>
      <w:r>
        <w:rPr>
          <w:rFonts w:ascii="Arial Unicode MS" w:hAnsi="Arial Unicode MS"/>
          <w:color w:val="17365D"/>
        </w:rPr>
        <w:t>。</w:t>
      </w:r>
    </w:p>
    <w:p w14:paraId="3F657E90" w14:textId="7773049D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七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販運商：指向農產品生產者或批發市場購買農產品運往其他市場交易者</w:t>
      </w:r>
      <w:r>
        <w:rPr>
          <w:rFonts w:ascii="Arial Unicode MS" w:hAnsi="Arial Unicode MS"/>
          <w:color w:val="17365D"/>
        </w:rPr>
        <w:t>。</w:t>
      </w:r>
    </w:p>
    <w:p w14:paraId="31F0E1D5" w14:textId="4E4C9ACB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八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零批商：指向農產品批發市場購貨，在同一市場內批售農產品予零售商或大消費戶者</w:t>
      </w:r>
      <w:r>
        <w:rPr>
          <w:rFonts w:ascii="Arial Unicode MS" w:hAnsi="Arial Unicode MS"/>
          <w:color w:val="17365D"/>
        </w:rPr>
        <w:t>。</w:t>
      </w:r>
    </w:p>
    <w:p w14:paraId="740E8A80" w14:textId="3B256C52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九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零售商：指向消費者銷售農產品之商販</w:t>
      </w:r>
      <w:r>
        <w:rPr>
          <w:rFonts w:ascii="Arial Unicode MS" w:hAnsi="Arial Unicode MS"/>
          <w:color w:val="17365D"/>
        </w:rPr>
        <w:t>。</w:t>
      </w:r>
    </w:p>
    <w:p w14:paraId="726576DE" w14:textId="6BE2E1DB" w:rsidR="0015438A" w:rsidRPr="004A56B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十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農業企業機構：指從事本法所稱農產品生產之公司組織。</w:t>
      </w:r>
    </w:p>
    <w:p w14:paraId="740B67DF" w14:textId="77777777" w:rsidR="003F5DF8" w:rsidRDefault="00B90068" w:rsidP="0015438A">
      <w:pPr>
        <w:pStyle w:val="2"/>
        <w:spacing w:before="120" w:after="120"/>
      </w:pPr>
      <w:bookmarkStart w:id="10" w:name="a4"/>
      <w:bookmarkEnd w:id="10"/>
      <w:r>
        <w:t>第</w:t>
      </w:r>
      <w:r>
        <w:t>4</w:t>
      </w:r>
      <w:r>
        <w:t>條</w:t>
      </w:r>
      <w:r w:rsidR="0015438A" w:rsidRPr="003275A7">
        <w:t>（農產品產銷方案之訂定</w:t>
      </w:r>
      <w:r w:rsidR="003F5DF8">
        <w:t>）</w:t>
      </w:r>
    </w:p>
    <w:p w14:paraId="1B71A73D" w14:textId="7D591086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中央主管機關應依照全國農業產銷方針，訂定全國農產品產銷及國際貿易計畫；地方主管機關應按年度訂定農產品產銷實施方案。</w:t>
      </w:r>
    </w:p>
    <w:p w14:paraId="113D7B64" w14:textId="77777777" w:rsidR="003F5DF8" w:rsidRDefault="00B90068" w:rsidP="0015438A">
      <w:pPr>
        <w:pStyle w:val="2"/>
        <w:spacing w:before="120" w:after="120"/>
      </w:pPr>
      <w:bookmarkStart w:id="11" w:name="a5"/>
      <w:bookmarkEnd w:id="11"/>
      <w:r>
        <w:t>第</w:t>
      </w:r>
      <w:r>
        <w:t>5</w:t>
      </w:r>
      <w:r>
        <w:t>條</w:t>
      </w:r>
      <w:r w:rsidR="0015438A" w:rsidRPr="003275A7">
        <w:t>（行情報導</w:t>
      </w:r>
      <w:r w:rsidR="003F5DF8">
        <w:t>）</w:t>
      </w:r>
    </w:p>
    <w:p w14:paraId="41932A33" w14:textId="14CCEB45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中央主管機關應辦理國際農業產銷狀況及農產品行情報導；直轄市、縣（市）主管機關應辦理國內農業產銷狀況及農產品行情報導。</w:t>
      </w:r>
    </w:p>
    <w:p w14:paraId="7FB2A62D" w14:textId="77777777" w:rsidR="003F5DF8" w:rsidRDefault="00B90068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12" w:name="a6"/>
      <w:bookmarkEnd w:id="12"/>
      <w:r>
        <w:rPr>
          <w:color w:val="800000"/>
        </w:rPr>
        <w:t>第</w:t>
      </w:r>
      <w:r>
        <w:rPr>
          <w:color w:val="800000"/>
        </w:rPr>
        <w:t>6</w:t>
      </w:r>
      <w:r>
        <w:rPr>
          <w:color w:val="800000"/>
        </w:rPr>
        <w:t>條</w:t>
      </w:r>
      <w:r w:rsidR="0015438A" w:rsidRPr="003275A7">
        <w:rPr>
          <w:color w:val="800000"/>
        </w:rPr>
        <w:t>（</w:t>
      </w:r>
      <w:r w:rsidR="00766BE7" w:rsidRPr="00766BE7">
        <w:rPr>
          <w:rFonts w:hint="eastAsia"/>
          <w:color w:val="800000"/>
        </w:rPr>
        <w:t>禁止謀取不正當利益及故意散播謠言或不實訊息</w:t>
      </w:r>
      <w:r w:rsidR="0015438A" w:rsidRPr="003275A7">
        <w:rPr>
          <w:color w:val="800000"/>
        </w:rPr>
        <w:t>）</w:t>
      </w:r>
      <w:r w:rsidR="0015438A" w:rsidRPr="00277BC9">
        <w:rPr>
          <w:rFonts w:hint="eastAsia"/>
          <w:color w:val="5F5F5F"/>
          <w:sz w:val="18"/>
        </w:rPr>
        <w:t>【相關罰則】</w:t>
      </w:r>
      <w:r w:rsidR="00104FC8" w:rsidRPr="00104FC8">
        <w:rPr>
          <w:rFonts w:hint="eastAsia"/>
          <w:color w:val="5F5F5F"/>
          <w:sz w:val="18"/>
        </w:rPr>
        <w:t>第</w:t>
      </w:r>
      <w:r w:rsidR="00104FC8">
        <w:rPr>
          <w:rFonts w:hint="eastAsia"/>
          <w:color w:val="5F5F5F"/>
          <w:sz w:val="18"/>
        </w:rPr>
        <w:t>1</w:t>
      </w:r>
      <w:r w:rsidR="00104FC8" w:rsidRPr="00104FC8">
        <w:rPr>
          <w:rFonts w:hint="eastAsia"/>
          <w:color w:val="5F5F5F"/>
          <w:sz w:val="18"/>
        </w:rPr>
        <w:t>項、第</w:t>
      </w:r>
      <w:r w:rsidR="00104FC8">
        <w:rPr>
          <w:rFonts w:hint="eastAsia"/>
          <w:color w:val="5F5F5F"/>
          <w:sz w:val="18"/>
        </w:rPr>
        <w:t>2</w:t>
      </w:r>
      <w:r w:rsidR="00104FC8" w:rsidRPr="00104FC8">
        <w:rPr>
          <w:rFonts w:hint="eastAsia"/>
          <w:color w:val="5F5F5F"/>
          <w:sz w:val="18"/>
        </w:rPr>
        <w:t>項</w:t>
      </w:r>
      <w:r w:rsidR="00104FC8">
        <w:rPr>
          <w:rFonts w:hint="eastAsia"/>
          <w:color w:val="5F5F5F"/>
          <w:sz w:val="18"/>
        </w:rPr>
        <w:t>~</w:t>
      </w:r>
      <w:hyperlink w:anchor="a35" w:history="1">
        <w:r w:rsidR="0015438A" w:rsidRPr="00277BC9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15438A" w:rsidRPr="00277BC9">
          <w:rPr>
            <w:rStyle w:val="a3"/>
            <w:rFonts w:ascii="Arial Unicode MS" w:hAnsi="Arial Unicode MS"/>
            <w:color w:val="5F5F5F"/>
            <w:sz w:val="18"/>
          </w:rPr>
          <w:t>35</w:t>
        </w:r>
      </w:hyperlink>
      <w:bookmarkStart w:id="13" w:name="_Hlk128969482"/>
      <w:r w:rsidR="003F5DF8">
        <w:rPr>
          <w:rFonts w:ascii="新細明體" w:hAnsi="新細明體" w:hint="eastAsia"/>
          <w:color w:val="FFFFFF"/>
        </w:rPr>
        <w:t>∵</w:t>
      </w:r>
      <w:bookmarkEnd w:id="13"/>
    </w:p>
    <w:p w14:paraId="54B9C1AE" w14:textId="77777777" w:rsidR="00D5574B" w:rsidRDefault="00D5574B" w:rsidP="00D5574B">
      <w:pPr>
        <w:ind w:left="142"/>
        <w:rPr>
          <w:color w:val="17365D"/>
        </w:rPr>
      </w:pPr>
      <w:r w:rsidRPr="00D5574B">
        <w:rPr>
          <w:rFonts w:hint="eastAsia"/>
          <w:color w:val="404040"/>
          <w:sz w:val="18"/>
        </w:rPr>
        <w:t>﹝</w:t>
      </w:r>
      <w:r w:rsidRPr="00D5574B">
        <w:rPr>
          <w:rFonts w:hint="eastAsia"/>
          <w:color w:val="404040"/>
          <w:sz w:val="18"/>
        </w:rPr>
        <w:t>1</w:t>
      </w:r>
      <w:r w:rsidRPr="00D5574B">
        <w:rPr>
          <w:rFonts w:hint="eastAsia"/>
          <w:color w:val="404040"/>
          <w:sz w:val="18"/>
        </w:rPr>
        <w:t>﹞</w:t>
      </w:r>
      <w:r w:rsidRPr="001B4146">
        <w:rPr>
          <w:rFonts w:hint="eastAsia"/>
          <w:color w:val="17365D"/>
        </w:rPr>
        <w:t>農產品之交易不得壟斷、操縱價格或故意變更質量，謀取不正當利益或對市場交易秩序造成危害</w:t>
      </w:r>
      <w:r>
        <w:rPr>
          <w:rFonts w:hint="eastAsia"/>
          <w:color w:val="17365D"/>
        </w:rPr>
        <w:t>。</w:t>
      </w:r>
    </w:p>
    <w:p w14:paraId="754807B9" w14:textId="731F13FD" w:rsidR="00D5574B" w:rsidRPr="001B4146" w:rsidRDefault="00D5574B" w:rsidP="00D5574B">
      <w:pPr>
        <w:ind w:left="142"/>
        <w:rPr>
          <w:color w:val="17365D"/>
        </w:rPr>
      </w:pPr>
      <w:r w:rsidRPr="00D5574B">
        <w:rPr>
          <w:rFonts w:hint="eastAsia"/>
          <w:color w:val="404040"/>
          <w:sz w:val="18"/>
        </w:rPr>
        <w:t>﹝</w:t>
      </w:r>
      <w:r w:rsidRPr="00D5574B">
        <w:rPr>
          <w:rFonts w:hint="eastAsia"/>
          <w:color w:val="404040"/>
          <w:sz w:val="18"/>
        </w:rPr>
        <w:t>2</w:t>
      </w:r>
      <w:r w:rsidRPr="00D5574B">
        <w:rPr>
          <w:rFonts w:hint="eastAsia"/>
          <w:color w:val="404040"/>
          <w:sz w:val="18"/>
        </w:rPr>
        <w:t>﹞</w:t>
      </w:r>
      <w:r w:rsidRPr="001B4146">
        <w:rPr>
          <w:rFonts w:hint="eastAsia"/>
          <w:color w:val="17365D"/>
        </w:rPr>
        <w:t>任何人不得故意散播影響農產品交易價格、市場交易秩序之謠言或不實訊息。</w:t>
      </w:r>
      <w:r w:rsidR="00F6460E">
        <w:rPr>
          <w:rFonts w:hint="eastAsia"/>
          <w:color w:val="FFFFFF"/>
        </w:rPr>
        <w:t>∩</w:t>
      </w:r>
    </w:p>
    <w:p w14:paraId="3C1D4B94" w14:textId="526E5DBA" w:rsidR="00D5574B" w:rsidRDefault="00887680" w:rsidP="00887680">
      <w:pPr>
        <w:pStyle w:val="3"/>
        <w:rPr>
          <w:rFonts w:ascii="Calibri" w:hAnsi="Calibri"/>
          <w:color w:val="404040"/>
          <w:sz w:val="18"/>
        </w:rPr>
      </w:pPr>
      <w:r w:rsidRPr="00CD04EE">
        <w:rPr>
          <w:rFonts w:hint="eastAsia"/>
        </w:rPr>
        <w:t>--1</w:t>
      </w:r>
      <w:r w:rsidRPr="00CD04EE">
        <w:t>1</w:t>
      </w:r>
      <w:r>
        <w:rPr>
          <w:rFonts w:hint="eastAsia"/>
        </w:rPr>
        <w:t>5</w:t>
      </w:r>
      <w:r w:rsidRPr="00CD04EE">
        <w:rPr>
          <w:rFonts w:hint="eastAsia"/>
        </w:rPr>
        <w:t>年</w:t>
      </w:r>
      <w:r>
        <w:rPr>
          <w:rFonts w:hint="eastAsia"/>
        </w:rPr>
        <w:t>2</w:t>
      </w:r>
      <w:r w:rsidRPr="00CD04EE">
        <w:rPr>
          <w:rFonts w:hint="eastAsia"/>
        </w:rPr>
        <w:t>月</w:t>
      </w:r>
      <w:r>
        <w:rPr>
          <w:rFonts w:hint="eastAsia"/>
        </w:rPr>
        <w:t>4</w:t>
      </w:r>
      <w:r w:rsidRPr="00CD04EE">
        <w:rPr>
          <w:rFonts w:hint="eastAsia"/>
        </w:rPr>
        <w:t>日修正前條文</w:t>
      </w:r>
      <w:r w:rsidRPr="00CD04EE">
        <w:rPr>
          <w:rFonts w:hint="eastAsia"/>
        </w:rPr>
        <w:t>--</w:t>
      </w:r>
      <w:hyperlink r:id="rId16" w:history="1">
        <w:r w:rsidRPr="00CD04EE">
          <w:rPr>
            <w:rStyle w:val="a3"/>
          </w:rPr>
          <w:t>比對程式</w:t>
        </w:r>
      </w:hyperlink>
    </w:p>
    <w:p w14:paraId="7F2FECFF" w14:textId="4AE94B66" w:rsidR="003F5DF8" w:rsidRPr="00F6460E" w:rsidRDefault="003E4E07" w:rsidP="00766BE7">
      <w:pPr>
        <w:ind w:left="142"/>
        <w:rPr>
          <w:color w:val="5F5F5F"/>
        </w:rPr>
      </w:pPr>
      <w:r>
        <w:rPr>
          <w:rFonts w:ascii="Calibri" w:hAnsi="Calibri" w:hint="eastAsia"/>
          <w:color w:val="5F5F5F"/>
          <w:sz w:val="18"/>
        </w:rPr>
        <w:t>﹝</w:t>
      </w:r>
      <w:r>
        <w:rPr>
          <w:rFonts w:ascii="Calibri" w:hAnsi="Calibri" w:hint="eastAsia"/>
          <w:color w:val="5F5F5F"/>
          <w:sz w:val="18"/>
        </w:rPr>
        <w:t>1</w:t>
      </w:r>
      <w:r>
        <w:rPr>
          <w:rFonts w:ascii="Calibri" w:hAnsi="Calibri" w:hint="eastAsia"/>
          <w:color w:val="5F5F5F"/>
          <w:sz w:val="18"/>
        </w:rPr>
        <w:t>﹞</w:t>
      </w:r>
      <w:r w:rsidR="00766BE7" w:rsidRPr="00F6460E">
        <w:rPr>
          <w:rFonts w:hint="eastAsia"/>
          <w:color w:val="5F5F5F"/>
        </w:rPr>
        <w:t>農產品之交易不得壟斷、操縱價格或故意變更質量，謀取不正當利益</w:t>
      </w:r>
      <w:r w:rsidR="003F5DF8" w:rsidRPr="00F6460E">
        <w:rPr>
          <w:rFonts w:hint="eastAsia"/>
          <w:color w:val="5F5F5F"/>
        </w:rPr>
        <w:t>。</w:t>
      </w:r>
    </w:p>
    <w:p w14:paraId="60E5F1AB" w14:textId="60996242" w:rsidR="00766BE7" w:rsidRPr="00F6460E" w:rsidRDefault="003E4E07" w:rsidP="00766BE7">
      <w:pPr>
        <w:ind w:left="142"/>
        <w:rPr>
          <w:color w:val="5F5F5F"/>
        </w:rPr>
      </w:pPr>
      <w:r>
        <w:rPr>
          <w:rFonts w:ascii="Calibri" w:hAnsi="Calibri" w:hint="eastAsia"/>
          <w:color w:val="5F5F5F"/>
          <w:sz w:val="18"/>
        </w:rPr>
        <w:t>﹝</w:t>
      </w:r>
      <w:r>
        <w:rPr>
          <w:rFonts w:ascii="Calibri" w:hAnsi="Calibri" w:hint="eastAsia"/>
          <w:color w:val="5F5F5F"/>
          <w:sz w:val="18"/>
        </w:rPr>
        <w:t>2</w:t>
      </w:r>
      <w:r>
        <w:rPr>
          <w:rFonts w:ascii="Calibri" w:hAnsi="Calibri" w:hint="eastAsia"/>
          <w:color w:val="5F5F5F"/>
          <w:sz w:val="18"/>
        </w:rPr>
        <w:t>﹞</w:t>
      </w:r>
      <w:r w:rsidR="00766BE7" w:rsidRPr="00F6460E">
        <w:rPr>
          <w:rFonts w:hint="eastAsia"/>
          <w:color w:val="5F5F5F"/>
        </w:rPr>
        <w:t>任何人不得故意散播影響農產品交易價格之謠言或不實訊息。</w:t>
      </w:r>
      <w:r w:rsidR="00F6460E" w:rsidRPr="003724AE">
        <w:rPr>
          <w:rFonts w:ascii="新細明體" w:hAnsi="新細明體" w:hint="eastAsia"/>
          <w:color w:val="FFFFFF"/>
        </w:rPr>
        <w:t>∴</w:t>
      </w:r>
    </w:p>
    <w:p w14:paraId="67B92B21" w14:textId="536D8491" w:rsidR="003F5DF8" w:rsidRDefault="003F5DF8" w:rsidP="00936492">
      <w:pPr>
        <w:pStyle w:val="3"/>
      </w:pPr>
      <w:r>
        <w:rPr>
          <w:rFonts w:hint="eastAsia"/>
        </w:rPr>
        <w:t>--</w:t>
      </w:r>
      <w:r w:rsidRPr="009D2221">
        <w:rPr>
          <w:rFonts w:hint="eastAsia"/>
        </w:rPr>
        <w:t>108</w:t>
      </w:r>
      <w:r w:rsidRPr="009D2221">
        <w:rPr>
          <w:rFonts w:hint="eastAsia"/>
        </w:rPr>
        <w:t>年</w:t>
      </w:r>
      <w:r w:rsidRPr="009D2221">
        <w:t>7</w:t>
      </w:r>
      <w:r w:rsidRPr="009D2221">
        <w:rPr>
          <w:rFonts w:hint="eastAsia"/>
        </w:rPr>
        <w:t>月</w:t>
      </w:r>
      <w:r w:rsidRPr="009D2221">
        <w:t>17</w:t>
      </w:r>
      <w:r w:rsidRPr="009D2221">
        <w:rPr>
          <w:rFonts w:hint="eastAsia"/>
        </w:rPr>
        <w:t>日修正前條文</w:t>
      </w:r>
      <w:r w:rsidRPr="009D2221">
        <w:rPr>
          <w:rFonts w:hint="eastAsia"/>
        </w:rPr>
        <w:t>--</w:t>
      </w:r>
      <w:hyperlink r:id="rId17" w:history="1">
        <w:r w:rsidRPr="009D2221">
          <w:rPr>
            <w:rStyle w:val="a3"/>
          </w:rPr>
          <w:t>比對程式</w:t>
        </w:r>
      </w:hyperlink>
    </w:p>
    <w:p w14:paraId="760519DA" w14:textId="7E052CCE" w:rsidR="0015438A" w:rsidRPr="00CD4C85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766BE7">
        <w:rPr>
          <w:rFonts w:ascii="Arial Unicode MS" w:hAnsi="Arial Unicode MS"/>
          <w:color w:val="5F5F5F"/>
        </w:rPr>
        <w:t>農產品之交易不得壟斷、操縱價格或故意變更質量，謀取不正當利益。</w:t>
      </w:r>
      <w:bookmarkStart w:id="14" w:name="_Hlk128969569"/>
      <w:r w:rsidR="00CD4C85" w:rsidRPr="003724AE">
        <w:rPr>
          <w:rFonts w:ascii="新細明體" w:hAnsi="新細明體" w:hint="eastAsia"/>
          <w:color w:val="FFFFFF"/>
        </w:rPr>
        <w:t>∴</w:t>
      </w:r>
      <w:bookmarkEnd w:id="14"/>
      <w:r w:rsidR="00F6460E" w:rsidRPr="00F6460E">
        <w:rPr>
          <w:rFonts w:ascii="新細明體" w:hAnsi="新細明體" w:hint="eastAsia"/>
          <w:color w:val="FFFFFF"/>
        </w:rPr>
        <w:t>∪</w:t>
      </w:r>
    </w:p>
    <w:p w14:paraId="3CBDA8DF" w14:textId="30EA1433" w:rsidR="0015438A" w:rsidRPr="003275A7" w:rsidRDefault="0015438A" w:rsidP="0015438A">
      <w:pPr>
        <w:ind w:left="119"/>
        <w:jc w:val="right"/>
        <w:rPr>
          <w:rFonts w:ascii="Arial Unicode MS" w:hAnsi="Arial Unicode MS"/>
          <w:color w:val="808000"/>
          <w:sz w:val="18"/>
        </w:rPr>
      </w:pPr>
      <w:r w:rsidRPr="003275A7">
        <w:rPr>
          <w:rFonts w:ascii="Arial Unicode MS" w:hAnsi="Arial Unicode MS"/>
          <w:color w:val="808000"/>
          <w:sz w:val="18"/>
        </w:rPr>
        <w:t xml:space="preserve">　　　　　　　　　　　　　　　　　　　　　　　　　　　　　　　　　　　　　　　　　　　　　　　　</w:t>
      </w:r>
      <w:hyperlink w:anchor="a章節索引" w:history="1">
        <w:r w:rsidRPr="003275A7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DE2C7B">
        <w:rPr>
          <w:rFonts w:ascii="Arial Unicode MS" w:hAnsi="Arial Unicode MS" w:hint="eastAsia"/>
          <w:color w:val="808000"/>
          <w:sz w:val="18"/>
        </w:rPr>
        <w:t>〉〉</w:t>
      </w:r>
    </w:p>
    <w:p w14:paraId="53044369" w14:textId="77777777" w:rsidR="0015438A" w:rsidRPr="003275A7" w:rsidRDefault="0015438A" w:rsidP="0015438A">
      <w:pPr>
        <w:pStyle w:val="1"/>
        <w:adjustRightInd/>
        <w:spacing w:before="120" w:after="120"/>
        <w:jc w:val="both"/>
      </w:pPr>
      <w:bookmarkStart w:id="15" w:name="_第二章__共"/>
      <w:bookmarkEnd w:id="15"/>
      <w:r w:rsidRPr="003275A7">
        <w:lastRenderedPageBreak/>
        <w:t>第二章　　共同運銷</w:t>
      </w:r>
    </w:p>
    <w:p w14:paraId="6A90CE88" w14:textId="77777777" w:rsidR="003F5DF8" w:rsidRDefault="00B90068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16" w:name="a7"/>
      <w:bookmarkEnd w:id="16"/>
      <w:r>
        <w:t>第</w:t>
      </w:r>
      <w:r>
        <w:t>7</w:t>
      </w:r>
      <w:r>
        <w:t>條</w:t>
      </w:r>
      <w:r w:rsidR="0015438A" w:rsidRPr="003275A7">
        <w:t>（共同運銷之方式）</w:t>
      </w:r>
      <w:r w:rsidR="003F5DF8">
        <w:rPr>
          <w:rFonts w:ascii="新細明體" w:hAnsi="新細明體" w:hint="eastAsia"/>
          <w:color w:val="FFFFFF"/>
        </w:rPr>
        <w:t>∵</w:t>
      </w:r>
    </w:p>
    <w:p w14:paraId="02EFB7D2" w14:textId="3706235B" w:rsidR="0015438A" w:rsidRPr="004A56B8" w:rsidRDefault="003E4E07" w:rsidP="0015438A">
      <w:pPr>
        <w:ind w:leftChars="75" w:left="150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農產品之運銷，得由農民團體辦理共同運銷。其方式分下列兩種：</w:t>
      </w:r>
    </w:p>
    <w:p w14:paraId="45D00D94" w14:textId="77777777" w:rsidR="003F5DF8" w:rsidRDefault="0015438A" w:rsidP="0015438A">
      <w:pPr>
        <w:ind w:leftChars="75" w:left="150"/>
        <w:jc w:val="both"/>
        <w:rPr>
          <w:rFonts w:ascii="Arial Unicode MS" w:hAnsi="Arial Unicode MS"/>
          <w:color w:val="17365D"/>
        </w:rPr>
      </w:pPr>
      <w:r w:rsidRPr="004A56B8">
        <w:rPr>
          <w:rFonts w:ascii="Arial Unicode MS" w:hAnsi="Arial Unicode MS"/>
          <w:color w:val="17365D"/>
        </w:rPr>
        <w:t xml:space="preserve">　　一、以供應再販賣或加工為目的之批發交易</w:t>
      </w:r>
      <w:r w:rsidR="003F5DF8">
        <w:rPr>
          <w:rFonts w:ascii="Arial Unicode MS" w:hAnsi="Arial Unicode MS"/>
          <w:color w:val="17365D"/>
        </w:rPr>
        <w:t>。</w:t>
      </w:r>
    </w:p>
    <w:p w14:paraId="4D3AA67D" w14:textId="4911226E" w:rsidR="003F5DF8" w:rsidRDefault="003F5DF8" w:rsidP="0015438A">
      <w:pPr>
        <w:ind w:leftChars="75" w:left="150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二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以供應直接消費者為目的之零售交易</w:t>
      </w:r>
      <w:r>
        <w:rPr>
          <w:rFonts w:ascii="Arial Unicode MS" w:hAnsi="Arial Unicode MS"/>
          <w:color w:val="17365D"/>
        </w:rPr>
        <w:t>。</w:t>
      </w:r>
    </w:p>
    <w:p w14:paraId="549E5B9E" w14:textId="1B9ABAE6" w:rsidR="0015438A" w:rsidRPr="004A56B8" w:rsidRDefault="003E4E07" w:rsidP="0015438A">
      <w:pPr>
        <w:ind w:leftChars="75" w:left="150"/>
        <w:jc w:val="both"/>
        <w:rPr>
          <w:rFonts w:ascii="Arial Unicode MS" w:hAnsi="Arial Unicode MS"/>
          <w:color w:val="666699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666699"/>
        </w:rPr>
        <w:t>前項農民團體未辦理共同運銷之農產品或地區，得由農民或農業產銷班自行辦理，政府應積極輔導之。</w:t>
      </w:r>
    </w:p>
    <w:p w14:paraId="0375F4F1" w14:textId="11B334B0" w:rsidR="003F5DF8" w:rsidRDefault="003F5DF8" w:rsidP="0015438A">
      <w:pPr>
        <w:pStyle w:val="3"/>
      </w:pPr>
      <w:r>
        <w:rPr>
          <w:rFonts w:hint="eastAsia"/>
        </w:rPr>
        <w:t>--</w:t>
      </w:r>
      <w:r w:rsidRPr="00277BC9">
        <w:rPr>
          <w:rFonts w:hint="eastAsia"/>
        </w:rPr>
        <w:t>95</w:t>
      </w:r>
      <w:r w:rsidRPr="00277BC9">
        <w:rPr>
          <w:rFonts w:hint="eastAsia"/>
        </w:rPr>
        <w:t>年</w:t>
      </w:r>
      <w:r w:rsidRPr="00277BC9">
        <w:rPr>
          <w:rFonts w:hint="eastAsia"/>
        </w:rPr>
        <w:t>6</w:t>
      </w:r>
      <w:r w:rsidRPr="00277BC9">
        <w:rPr>
          <w:rFonts w:hint="eastAsia"/>
        </w:rPr>
        <w:t>月</w:t>
      </w:r>
      <w:r w:rsidRPr="00277BC9">
        <w:rPr>
          <w:rFonts w:hint="eastAsia"/>
        </w:rPr>
        <w:t>14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  <w:hyperlink r:id="rId18" w:history="1">
        <w:r w:rsidRPr="005C530E">
          <w:rPr>
            <w:szCs w:val="20"/>
            <w:u w:val="single"/>
          </w:rPr>
          <w:t>比對程式</w:t>
        </w:r>
      </w:hyperlink>
    </w:p>
    <w:p w14:paraId="20BBA16A" w14:textId="3C01F666" w:rsidR="0015438A" w:rsidRPr="0067373C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農產品之運銷，得由農民團體辦理共同運銷，其方式分左列兩種：</w:t>
      </w:r>
    </w:p>
    <w:p w14:paraId="6C7FE1AF" w14:textId="77777777" w:rsidR="003F5DF8" w:rsidRDefault="0015438A" w:rsidP="0015438A">
      <w:pPr>
        <w:ind w:left="181"/>
        <w:jc w:val="both"/>
        <w:rPr>
          <w:rFonts w:ascii="Arial Unicode MS" w:hAnsi="Arial Unicode MS"/>
          <w:color w:val="5F5F5F"/>
        </w:rPr>
      </w:pPr>
      <w:r w:rsidRPr="0067373C">
        <w:rPr>
          <w:rFonts w:ascii="Arial Unicode MS" w:hAnsi="Arial Unicode MS"/>
          <w:color w:val="5F5F5F"/>
        </w:rPr>
        <w:t xml:space="preserve">　　一、以供應再販賣或加工為目的之批發交易</w:t>
      </w:r>
      <w:r w:rsidR="003F5DF8">
        <w:rPr>
          <w:rFonts w:ascii="Arial Unicode MS" w:hAnsi="Arial Unicode MS"/>
          <w:color w:val="5F5F5F"/>
        </w:rPr>
        <w:t>。</w:t>
      </w:r>
    </w:p>
    <w:p w14:paraId="5C30ACA4" w14:textId="61A8B283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67373C">
        <w:rPr>
          <w:rFonts w:ascii="Arial Unicode MS" w:hAnsi="Arial Unicode MS"/>
          <w:color w:val="5F5F5F"/>
        </w:rPr>
        <w:t>二</w:t>
      </w:r>
      <w:r>
        <w:rPr>
          <w:rFonts w:ascii="Arial Unicode MS" w:hAnsi="Arial Unicode MS"/>
          <w:color w:val="5F5F5F"/>
        </w:rPr>
        <w:t>、</w:t>
      </w:r>
      <w:r w:rsidR="0015438A" w:rsidRPr="0067373C">
        <w:rPr>
          <w:rFonts w:ascii="Arial Unicode MS" w:hAnsi="Arial Unicode MS"/>
          <w:color w:val="5F5F5F"/>
        </w:rPr>
        <w:t>以供應直接消費者為目的之零售交易</w:t>
      </w:r>
      <w:r>
        <w:rPr>
          <w:rFonts w:ascii="Arial Unicode MS" w:hAnsi="Arial Unicode MS"/>
          <w:color w:val="5F5F5F"/>
        </w:rPr>
        <w:t>。</w:t>
      </w:r>
    </w:p>
    <w:p w14:paraId="7D262BC0" w14:textId="2FF57861" w:rsidR="0015438A" w:rsidRPr="00190E30" w:rsidRDefault="003E4E07" w:rsidP="0015438A">
      <w:pPr>
        <w:ind w:left="181"/>
        <w:jc w:val="both"/>
        <w:rPr>
          <w:rFonts w:ascii="Arial Unicode MS" w:hAnsi="Arial Unicode MS"/>
          <w:color w:val="666699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15438A" w:rsidRPr="00190E30">
        <w:rPr>
          <w:rFonts w:ascii="Arial Unicode MS" w:hAnsi="Arial Unicode MS"/>
          <w:color w:val="666699"/>
        </w:rPr>
        <w:t>前項農民團體未辦理共同運銷之農產品或地區，得由農民自行辦理。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1382CB15" w14:textId="77777777" w:rsidR="003F5DF8" w:rsidRDefault="00B90068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17" w:name="a8"/>
      <w:bookmarkEnd w:id="17"/>
      <w:r>
        <w:t>第</w:t>
      </w:r>
      <w:r>
        <w:t>8</w:t>
      </w:r>
      <w:r>
        <w:t>條</w:t>
      </w:r>
      <w:r w:rsidR="0015438A" w:rsidRPr="003275A7">
        <w:t>（共同運銷之輔導）</w:t>
      </w:r>
      <w:r w:rsidR="003F5DF8">
        <w:rPr>
          <w:rFonts w:ascii="新細明體" w:hAnsi="新細明體" w:hint="eastAsia"/>
          <w:color w:val="FFFFFF"/>
        </w:rPr>
        <w:t>∵</w:t>
      </w:r>
    </w:p>
    <w:p w14:paraId="08D8AA6B" w14:textId="1367DC2B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4A56B8">
        <w:rPr>
          <w:rFonts w:ascii="Arial Unicode MS" w:hAnsi="Arial Unicode MS" w:hint="eastAsia"/>
          <w:color w:val="17365D"/>
        </w:rPr>
        <w:t>農民團體辦理共同運銷及調配，應由各級主管機關輔導；其輔導、獎勵、共同運銷組織、訓練、調配、運銷方式、停止辦理及監督之</w:t>
      </w:r>
      <w:hyperlink r:id="rId19" w:history="1">
        <w:r w:rsidR="0015438A" w:rsidRPr="0033317F">
          <w:rPr>
            <w:rStyle w:val="a3"/>
            <w:rFonts w:ascii="Arial Unicode MS" w:hAnsi="Arial Unicode MS" w:hint="eastAsia"/>
          </w:rPr>
          <w:t>辦法</w:t>
        </w:r>
      </w:hyperlink>
      <w:r w:rsidR="0015438A" w:rsidRPr="004A56B8">
        <w:rPr>
          <w:rFonts w:ascii="Arial Unicode MS" w:hAnsi="Arial Unicode MS" w:hint="eastAsia"/>
          <w:color w:val="17365D"/>
        </w:rPr>
        <w:t>，由中央主管機關定之</w:t>
      </w:r>
      <w:r w:rsidR="003F5DF8">
        <w:rPr>
          <w:rFonts w:ascii="Arial Unicode MS" w:hAnsi="Arial Unicode MS" w:hint="eastAsia"/>
          <w:color w:val="17365D"/>
        </w:rPr>
        <w:t>。</w:t>
      </w:r>
    </w:p>
    <w:p w14:paraId="5CE5E821" w14:textId="0E01DCB7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2</w:t>
      </w:r>
      <w:r>
        <w:rPr>
          <w:rFonts w:ascii="Calibri" w:hAnsi="Calibri" w:hint="eastAsia"/>
          <w:color w:val="404040"/>
          <w:sz w:val="18"/>
        </w:rPr>
        <w:t>﹞</w:t>
      </w:r>
      <w:r w:rsidR="003F5DF8" w:rsidRPr="004A56B8">
        <w:rPr>
          <w:rFonts w:ascii="Arial Unicode MS" w:hAnsi="Arial Unicode MS" w:hint="eastAsia"/>
          <w:color w:val="666699"/>
        </w:rPr>
        <w:t>農民團體共同運銷之農產品，農產品批發市場應優先處理</w:t>
      </w:r>
      <w:r w:rsidR="003F5DF8">
        <w:rPr>
          <w:rFonts w:ascii="Arial Unicode MS" w:hAnsi="Arial Unicode MS" w:hint="eastAsia"/>
          <w:color w:val="17365D"/>
        </w:rPr>
        <w:t>。</w:t>
      </w:r>
    </w:p>
    <w:p w14:paraId="19F8B43F" w14:textId="761C6422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3</w:t>
      </w:r>
      <w:r>
        <w:rPr>
          <w:rFonts w:ascii="Calibri" w:hAnsi="Calibri" w:hint="eastAsia"/>
          <w:color w:val="404040"/>
          <w:sz w:val="18"/>
        </w:rPr>
        <w:t>﹞</w:t>
      </w:r>
      <w:r w:rsidR="003F5DF8" w:rsidRPr="004A56B8">
        <w:rPr>
          <w:rFonts w:ascii="Arial Unicode MS" w:hAnsi="Arial Unicode MS" w:hint="eastAsia"/>
          <w:color w:val="17365D"/>
        </w:rPr>
        <w:t>前項共同運銷，農民團體與其會員、社員、場員及農產品批發市場間，得以契約生產或契約供應方式行之</w:t>
      </w:r>
      <w:r w:rsidR="003F5DF8">
        <w:rPr>
          <w:rFonts w:ascii="Arial Unicode MS" w:hAnsi="Arial Unicode MS" w:hint="eastAsia"/>
          <w:color w:val="17365D"/>
        </w:rPr>
        <w:t>。</w:t>
      </w:r>
    </w:p>
    <w:p w14:paraId="4D195AD2" w14:textId="7EA3D63D" w:rsidR="0015438A" w:rsidRPr="004A56B8" w:rsidRDefault="003E4E07" w:rsidP="0015438A">
      <w:pPr>
        <w:ind w:left="181"/>
        <w:jc w:val="both"/>
        <w:rPr>
          <w:rFonts w:ascii="Arial Unicode MS" w:hAnsi="Arial Unicode MS"/>
          <w:color w:val="666699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4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4A56B8">
        <w:rPr>
          <w:rFonts w:ascii="Arial Unicode MS" w:hAnsi="Arial Unicode MS" w:hint="eastAsia"/>
          <w:color w:val="666699"/>
        </w:rPr>
        <w:t>各級主管機關，對農民團體辦理共同運銷成績優良者，應予獎勵。</w:t>
      </w:r>
    </w:p>
    <w:p w14:paraId="09948C4B" w14:textId="25C64364" w:rsidR="003F5DF8" w:rsidRDefault="003F5DF8" w:rsidP="0015438A">
      <w:pPr>
        <w:pStyle w:val="3"/>
      </w:pPr>
      <w:r>
        <w:rPr>
          <w:rFonts w:hint="eastAsia"/>
        </w:rPr>
        <w:t>--</w:t>
      </w:r>
      <w:r w:rsidRPr="003275A7">
        <w:rPr>
          <w:rFonts w:hint="eastAsia"/>
        </w:rPr>
        <w:t>91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19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  <w:hyperlink r:id="rId20" w:history="1">
        <w:r w:rsidRPr="005C530E">
          <w:rPr>
            <w:szCs w:val="20"/>
            <w:u w:val="single"/>
          </w:rPr>
          <w:t>比對程式</w:t>
        </w:r>
      </w:hyperlink>
    </w:p>
    <w:p w14:paraId="74FA8251" w14:textId="2131699C" w:rsidR="003F5DF8" w:rsidRDefault="003E4E07" w:rsidP="0015438A">
      <w:pPr>
        <w:ind w:leftChars="75" w:left="150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農民團體辦理共同運銷及調配，應由各級主管機關輔導</w:t>
      </w:r>
      <w:r w:rsidR="003F5DF8">
        <w:rPr>
          <w:rFonts w:ascii="Arial Unicode MS" w:hAnsi="Arial Unicode MS"/>
          <w:color w:val="5F5F5F"/>
        </w:rPr>
        <w:t>。</w:t>
      </w:r>
    </w:p>
    <w:p w14:paraId="77FEBBF7" w14:textId="522A4E5E" w:rsidR="003F5DF8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3F5DF8" w:rsidRPr="00190E30">
        <w:rPr>
          <w:rFonts w:ascii="Arial Unicode MS" w:hAnsi="Arial Unicode MS"/>
          <w:color w:val="666699"/>
        </w:rPr>
        <w:t>農民團體共同運銷之農產品，農產品批發市場應優先處理</w:t>
      </w:r>
      <w:r w:rsidR="003F5DF8">
        <w:rPr>
          <w:rFonts w:ascii="Arial Unicode MS" w:hAnsi="Arial Unicode MS"/>
          <w:color w:val="5F5F5F"/>
        </w:rPr>
        <w:t>。</w:t>
      </w:r>
    </w:p>
    <w:p w14:paraId="76648749" w14:textId="01D8E103" w:rsidR="003F5DF8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3</w:t>
      </w:r>
      <w:r>
        <w:rPr>
          <w:rFonts w:ascii="Calibri" w:hAnsi="Calibri"/>
          <w:color w:val="404040"/>
          <w:sz w:val="18"/>
        </w:rPr>
        <w:t>﹞</w:t>
      </w:r>
      <w:r w:rsidR="003F5DF8" w:rsidRPr="0067373C">
        <w:rPr>
          <w:rFonts w:ascii="Arial Unicode MS" w:hAnsi="Arial Unicode MS"/>
          <w:color w:val="5F5F5F"/>
        </w:rPr>
        <w:t>前項共同運銷，農民團體與其會員、社員、場員及農產品批發市場間，得以契約生產或契約供應方式行之</w:t>
      </w:r>
      <w:r w:rsidR="003F5DF8">
        <w:rPr>
          <w:rFonts w:ascii="Arial Unicode MS" w:hAnsi="Arial Unicode MS"/>
          <w:color w:val="5F5F5F"/>
        </w:rPr>
        <w:t>。</w:t>
      </w:r>
    </w:p>
    <w:p w14:paraId="09390915" w14:textId="00C53621" w:rsidR="0015438A" w:rsidRPr="00190E30" w:rsidRDefault="003E4E07" w:rsidP="0015438A">
      <w:pPr>
        <w:ind w:left="181"/>
        <w:jc w:val="both"/>
        <w:rPr>
          <w:rFonts w:ascii="Arial Unicode MS" w:hAnsi="Arial Unicode MS"/>
          <w:color w:val="666699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4</w:t>
      </w:r>
      <w:r>
        <w:rPr>
          <w:rFonts w:ascii="Calibri" w:hAnsi="Calibri"/>
          <w:color w:val="404040"/>
          <w:sz w:val="18"/>
        </w:rPr>
        <w:t>﹞</w:t>
      </w:r>
      <w:r w:rsidR="0015438A" w:rsidRPr="00190E30">
        <w:rPr>
          <w:rFonts w:ascii="Arial Unicode MS" w:hAnsi="Arial Unicode MS"/>
          <w:color w:val="666699"/>
        </w:rPr>
        <w:t>各級主管機關，對農民團體辦理共同運銷成績優良者，應予獎勵。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08FBA41F" w14:textId="77777777" w:rsidR="003F5DF8" w:rsidRDefault="00B90068" w:rsidP="0015438A">
      <w:pPr>
        <w:pStyle w:val="2"/>
        <w:spacing w:before="120" w:after="120"/>
      </w:pPr>
      <w:bookmarkStart w:id="18" w:name="a9"/>
      <w:bookmarkEnd w:id="18"/>
      <w:r>
        <w:t>第</w:t>
      </w:r>
      <w:r>
        <w:t>9</w:t>
      </w:r>
      <w:r>
        <w:t>條</w:t>
      </w:r>
      <w:r w:rsidR="0015438A" w:rsidRPr="003275A7">
        <w:t>（共同運銷之費用</w:t>
      </w:r>
      <w:r w:rsidR="003F5DF8">
        <w:t>）</w:t>
      </w:r>
    </w:p>
    <w:p w14:paraId="5FC54A65" w14:textId="5C99954D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DF34EC">
        <w:rPr>
          <w:rFonts w:ascii="Arial Unicode MS" w:hAnsi="Arial Unicode MS"/>
          <w:color w:val="17365D"/>
        </w:rPr>
        <w:t>農民團體辦理農產品共同運銷之必需費用，得向貨主收取代辦費；其收費標準應報請直轄市、縣（市）主管機關核定</w:t>
      </w:r>
      <w:r w:rsidR="003F5DF8">
        <w:rPr>
          <w:rFonts w:ascii="Arial Unicode MS" w:hAnsi="Arial Unicode MS"/>
          <w:color w:val="17365D"/>
        </w:rPr>
        <w:t>。</w:t>
      </w:r>
    </w:p>
    <w:p w14:paraId="5D32A3BA" w14:textId="0A1AB9B1" w:rsidR="0015438A" w:rsidRPr="00DF34EC" w:rsidRDefault="003E4E07" w:rsidP="0015438A">
      <w:pPr>
        <w:ind w:left="181"/>
        <w:jc w:val="both"/>
        <w:rPr>
          <w:rFonts w:ascii="Arial Unicode MS" w:hAnsi="Arial Unicode MS"/>
          <w:color w:val="666699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15438A" w:rsidRPr="00DF34EC">
        <w:rPr>
          <w:rFonts w:ascii="Arial Unicode MS" w:hAnsi="Arial Unicode MS"/>
          <w:color w:val="666699"/>
        </w:rPr>
        <w:t>農民團體為分攤農產品在共同運銷過程中所產生之意外損失，得訂定辦法報經直轄市、縣（市）主管機關核定，在各類貨主應得之貨款中提存互助金。</w:t>
      </w:r>
    </w:p>
    <w:p w14:paraId="2A4A6029" w14:textId="114C3530" w:rsidR="003F5DF8" w:rsidRDefault="00B90068" w:rsidP="0015438A">
      <w:pPr>
        <w:pStyle w:val="2"/>
        <w:spacing w:before="120" w:after="120"/>
      </w:pPr>
      <w:bookmarkStart w:id="19" w:name="a10"/>
      <w:bookmarkEnd w:id="19"/>
      <w:r>
        <w:t>第</w:t>
      </w:r>
      <w:r>
        <w:t>10</w:t>
      </w:r>
      <w:r>
        <w:t>條</w:t>
      </w:r>
      <w:r w:rsidR="0015438A" w:rsidRPr="003275A7">
        <w:t>（共同運銷之集貨場</w:t>
      </w:r>
      <w:r w:rsidR="003F5DF8">
        <w:t>）</w:t>
      </w:r>
      <w:r w:rsidR="00F6460E">
        <w:rPr>
          <w:rFonts w:ascii="新細明體" w:hAnsi="新細明體" w:hint="eastAsia"/>
          <w:color w:val="FFFFFF"/>
        </w:rPr>
        <w:t>∵</w:t>
      </w:r>
    </w:p>
    <w:p w14:paraId="1D967B9A" w14:textId="77777777" w:rsidR="00D5574B" w:rsidRDefault="00D5574B" w:rsidP="00D5574B">
      <w:pPr>
        <w:ind w:left="142"/>
        <w:rPr>
          <w:color w:val="17365D"/>
        </w:rPr>
      </w:pPr>
      <w:r w:rsidRPr="00D5574B">
        <w:rPr>
          <w:rFonts w:hint="eastAsia"/>
          <w:color w:val="404040"/>
          <w:sz w:val="18"/>
        </w:rPr>
        <w:t>﹝</w:t>
      </w:r>
      <w:r w:rsidRPr="00D5574B">
        <w:rPr>
          <w:rFonts w:hint="eastAsia"/>
          <w:color w:val="404040"/>
          <w:sz w:val="18"/>
        </w:rPr>
        <w:t>1</w:t>
      </w:r>
      <w:r w:rsidRPr="00D5574B">
        <w:rPr>
          <w:rFonts w:hint="eastAsia"/>
          <w:color w:val="404040"/>
          <w:sz w:val="18"/>
        </w:rPr>
        <w:t>﹞</w:t>
      </w:r>
      <w:r w:rsidRPr="001B4146">
        <w:rPr>
          <w:rFonts w:hint="eastAsia"/>
          <w:color w:val="17365D"/>
        </w:rPr>
        <w:t>農民團體共同運銷之集貨場，所需用之土地，視同農業用地</w:t>
      </w:r>
      <w:r>
        <w:rPr>
          <w:rFonts w:hint="eastAsia"/>
          <w:color w:val="17365D"/>
        </w:rPr>
        <w:t>。</w:t>
      </w:r>
    </w:p>
    <w:p w14:paraId="31107C1E" w14:textId="77777777" w:rsidR="00D5574B" w:rsidRPr="001B4146" w:rsidRDefault="00D5574B" w:rsidP="00D5574B">
      <w:pPr>
        <w:ind w:left="142"/>
        <w:rPr>
          <w:color w:val="17365D"/>
        </w:rPr>
      </w:pPr>
      <w:r w:rsidRPr="00D5574B">
        <w:rPr>
          <w:rFonts w:hint="eastAsia"/>
          <w:color w:val="404040"/>
          <w:sz w:val="18"/>
        </w:rPr>
        <w:t>﹝</w:t>
      </w:r>
      <w:r w:rsidRPr="00D5574B">
        <w:rPr>
          <w:rFonts w:hint="eastAsia"/>
          <w:color w:val="404040"/>
          <w:sz w:val="18"/>
        </w:rPr>
        <w:t>2</w:t>
      </w:r>
      <w:r w:rsidRPr="00D5574B">
        <w:rPr>
          <w:rFonts w:hint="eastAsia"/>
          <w:color w:val="404040"/>
          <w:sz w:val="18"/>
        </w:rPr>
        <w:t>﹞</w:t>
      </w:r>
      <w:r w:rsidRPr="001B4146">
        <w:rPr>
          <w:rFonts w:hint="eastAsia"/>
          <w:color w:val="17365D"/>
        </w:rPr>
        <w:t>前項用地應專供農產品共同運銷集貨場使用，其房屋稅減半徵收。</w:t>
      </w:r>
    </w:p>
    <w:p w14:paraId="49B5EAD1" w14:textId="107EF389" w:rsidR="00D5574B" w:rsidRDefault="00887680" w:rsidP="00887680">
      <w:pPr>
        <w:pStyle w:val="3"/>
        <w:rPr>
          <w:rFonts w:ascii="Calibri" w:hAnsi="Calibri"/>
          <w:color w:val="404040"/>
          <w:sz w:val="18"/>
        </w:rPr>
      </w:pPr>
      <w:r w:rsidRPr="00CD04EE">
        <w:rPr>
          <w:rFonts w:hint="eastAsia"/>
        </w:rPr>
        <w:t>--1</w:t>
      </w:r>
      <w:r w:rsidRPr="00CD04EE">
        <w:t>1</w:t>
      </w:r>
      <w:r>
        <w:rPr>
          <w:rFonts w:hint="eastAsia"/>
        </w:rPr>
        <w:t>5</w:t>
      </w:r>
      <w:r w:rsidRPr="00CD04EE">
        <w:rPr>
          <w:rFonts w:hint="eastAsia"/>
        </w:rPr>
        <w:t>年</w:t>
      </w:r>
      <w:r>
        <w:rPr>
          <w:rFonts w:hint="eastAsia"/>
        </w:rPr>
        <w:t>2</w:t>
      </w:r>
      <w:r w:rsidRPr="00CD04EE">
        <w:rPr>
          <w:rFonts w:hint="eastAsia"/>
        </w:rPr>
        <w:t>月</w:t>
      </w:r>
      <w:r>
        <w:rPr>
          <w:rFonts w:hint="eastAsia"/>
        </w:rPr>
        <w:t>4</w:t>
      </w:r>
      <w:r w:rsidRPr="00CD04EE">
        <w:rPr>
          <w:rFonts w:hint="eastAsia"/>
        </w:rPr>
        <w:t>日修正前條文</w:t>
      </w:r>
      <w:r w:rsidRPr="00CD04EE">
        <w:rPr>
          <w:rFonts w:hint="eastAsia"/>
        </w:rPr>
        <w:t>--</w:t>
      </w:r>
      <w:hyperlink r:id="rId21" w:history="1">
        <w:r w:rsidRPr="00CD04EE">
          <w:rPr>
            <w:rStyle w:val="a3"/>
          </w:rPr>
          <w:t>比對程式</w:t>
        </w:r>
      </w:hyperlink>
    </w:p>
    <w:p w14:paraId="3422B387" w14:textId="4757B649" w:rsidR="0015438A" w:rsidRPr="00D5574B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/>
          <w:color w:val="5F5F5F"/>
          <w:sz w:val="18"/>
        </w:rPr>
        <w:t>﹝</w:t>
      </w:r>
      <w:r>
        <w:rPr>
          <w:rFonts w:ascii="Calibri" w:hAnsi="Calibri"/>
          <w:color w:val="5F5F5F"/>
          <w:sz w:val="18"/>
        </w:rPr>
        <w:t>1</w:t>
      </w:r>
      <w:r>
        <w:rPr>
          <w:rFonts w:ascii="Calibri" w:hAnsi="Calibri"/>
          <w:color w:val="5F5F5F"/>
          <w:sz w:val="18"/>
        </w:rPr>
        <w:t>﹞</w:t>
      </w:r>
      <w:r w:rsidR="0015438A" w:rsidRPr="00D5574B">
        <w:rPr>
          <w:rFonts w:ascii="Arial Unicode MS" w:hAnsi="Arial Unicode MS"/>
          <w:color w:val="5F5F5F"/>
        </w:rPr>
        <w:t>農民團體共同運銷之集貨場，所需用之土地，視同農業用地，適用第</w:t>
      </w:r>
      <w:hyperlink w:anchor="a15" w:history="1">
        <w:r w:rsidR="0015438A" w:rsidRPr="00D5574B">
          <w:rPr>
            <w:rStyle w:val="a3"/>
            <w:color w:val="5F5F5F"/>
          </w:rPr>
          <w:t>十五</w:t>
        </w:r>
      </w:hyperlink>
      <w:r w:rsidR="0015438A" w:rsidRPr="00D5574B">
        <w:rPr>
          <w:rFonts w:ascii="Arial Unicode MS" w:hAnsi="Arial Unicode MS"/>
          <w:color w:val="5F5F5F"/>
        </w:rPr>
        <w:t>條之規定；其房屋稅減稅適用第</w:t>
      </w:r>
      <w:hyperlink w:anchor="a17" w:history="1">
        <w:r w:rsidR="0015438A" w:rsidRPr="00D5574B">
          <w:rPr>
            <w:rStyle w:val="a3"/>
            <w:color w:val="5F5F5F"/>
          </w:rPr>
          <w:t>十七</w:t>
        </w:r>
      </w:hyperlink>
      <w:r w:rsidR="0015438A" w:rsidRPr="00D5574B">
        <w:rPr>
          <w:rFonts w:ascii="Arial Unicode MS" w:hAnsi="Arial Unicode MS"/>
          <w:color w:val="5F5F5F"/>
        </w:rPr>
        <w:t>條之規定。</w:t>
      </w:r>
      <w:r w:rsidR="00F6460E" w:rsidRPr="003724AE">
        <w:rPr>
          <w:rFonts w:ascii="新細明體" w:hAnsi="新細明體" w:hint="eastAsia"/>
          <w:color w:val="FFFFFF"/>
        </w:rPr>
        <w:t>∴</w:t>
      </w:r>
    </w:p>
    <w:p w14:paraId="49452EE3" w14:textId="77777777" w:rsidR="003F5DF8" w:rsidRDefault="00B90068" w:rsidP="0015438A">
      <w:pPr>
        <w:pStyle w:val="2"/>
        <w:spacing w:before="120" w:after="120"/>
      </w:pPr>
      <w:r>
        <w:t>第</w:t>
      </w:r>
      <w:r>
        <w:t>11</w:t>
      </w:r>
      <w:r>
        <w:t>條</w:t>
      </w:r>
      <w:r w:rsidR="0015438A" w:rsidRPr="003275A7">
        <w:t>（共同運銷之稅捐優惠</w:t>
      </w:r>
      <w:r w:rsidR="003F5DF8">
        <w:t>）</w:t>
      </w:r>
    </w:p>
    <w:p w14:paraId="4A17885A" w14:textId="1E69D3FE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農民或農民團體辦理農產品共同運銷，出售其農產品，免徵印花稅及營業稅</w:t>
      </w:r>
      <w:r w:rsidR="003F5DF8">
        <w:rPr>
          <w:rFonts w:ascii="Arial Unicode MS" w:hAnsi="Arial Unicode MS"/>
          <w:color w:val="17365D"/>
        </w:rPr>
        <w:t>。</w:t>
      </w:r>
    </w:p>
    <w:p w14:paraId="101B56FA" w14:textId="054C0BD7" w:rsidR="0015438A" w:rsidRPr="003275A7" w:rsidRDefault="003F5DF8" w:rsidP="0015438A">
      <w:pPr>
        <w:ind w:left="119"/>
        <w:jc w:val="right"/>
        <w:rPr>
          <w:rFonts w:ascii="Arial Unicode MS" w:hAnsi="Arial Unicode MS"/>
          <w:color w:val="808000"/>
          <w:sz w:val="18"/>
        </w:rPr>
      </w:pPr>
      <w:r>
        <w:rPr>
          <w:rFonts w:ascii="Arial Unicode MS" w:hAnsi="Arial Unicode MS"/>
          <w:color w:val="17365D"/>
        </w:rPr>
        <w:lastRenderedPageBreak/>
        <w:t xml:space="preserve">　　　　</w:t>
      </w:r>
      <w:r w:rsidR="0015438A" w:rsidRPr="003275A7">
        <w:rPr>
          <w:rFonts w:ascii="Arial Unicode MS" w:hAnsi="Arial Unicode MS"/>
          <w:color w:val="808000"/>
          <w:sz w:val="18"/>
        </w:rPr>
        <w:t xml:space="preserve">　　　　　　　　　　　　　　　　　　　　　　　　　　　　　　　　　　　　　　　　　　　　</w:t>
      </w:r>
      <w:hyperlink w:anchor="a章節索引" w:history="1">
        <w:r w:rsidR="0015438A" w:rsidRPr="003275A7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DE2C7B">
        <w:rPr>
          <w:rFonts w:ascii="Arial Unicode MS" w:hAnsi="Arial Unicode MS" w:hint="eastAsia"/>
          <w:color w:val="808000"/>
          <w:sz w:val="18"/>
        </w:rPr>
        <w:t>〉〉</w:t>
      </w:r>
    </w:p>
    <w:p w14:paraId="03E468E6" w14:textId="77777777" w:rsidR="0015438A" w:rsidRPr="003275A7" w:rsidRDefault="0015438A" w:rsidP="0015438A">
      <w:pPr>
        <w:pStyle w:val="1"/>
        <w:adjustRightInd/>
        <w:spacing w:before="120" w:after="120"/>
        <w:jc w:val="both"/>
      </w:pPr>
      <w:bookmarkStart w:id="20" w:name="_第三章__批"/>
      <w:bookmarkEnd w:id="20"/>
      <w:r w:rsidRPr="003275A7">
        <w:t>第三章　　批發交易</w:t>
      </w:r>
    </w:p>
    <w:p w14:paraId="02950186" w14:textId="77777777" w:rsidR="003F5DF8" w:rsidRDefault="00B90068" w:rsidP="0015438A">
      <w:pPr>
        <w:pStyle w:val="2"/>
        <w:spacing w:before="120" w:after="120"/>
      </w:pPr>
      <w:bookmarkStart w:id="21" w:name="a12"/>
      <w:bookmarkEnd w:id="21"/>
      <w:r>
        <w:t>第</w:t>
      </w:r>
      <w:r>
        <w:t>12</w:t>
      </w:r>
      <w:r>
        <w:t>條</w:t>
      </w:r>
      <w:r w:rsidR="0015438A" w:rsidRPr="003275A7">
        <w:t>（批發市場之規劃</w:t>
      </w:r>
      <w:r w:rsidR="003F5DF8">
        <w:t>）</w:t>
      </w:r>
    </w:p>
    <w:p w14:paraId="139AE3D7" w14:textId="3DA14407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農產品批發市場為公用事業，其設立及業務項目，由各級主管機關規劃，並得編列預算予以補助</w:t>
      </w:r>
      <w:r w:rsidR="003F5DF8">
        <w:rPr>
          <w:rFonts w:ascii="Arial Unicode MS" w:hAnsi="Arial Unicode MS"/>
          <w:color w:val="17365D"/>
        </w:rPr>
        <w:t>。</w:t>
      </w:r>
    </w:p>
    <w:p w14:paraId="7C2526C7" w14:textId="073423B1" w:rsidR="0015438A" w:rsidRPr="004A56B8" w:rsidRDefault="003E4E07" w:rsidP="0015438A">
      <w:pPr>
        <w:ind w:left="181"/>
        <w:jc w:val="both"/>
        <w:rPr>
          <w:rFonts w:ascii="Arial Unicode MS" w:hAnsi="Arial Unicode MS"/>
          <w:color w:val="666699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666699"/>
        </w:rPr>
        <w:t>前項地方主管機關之規劃，應報請中央主管機關核定。</w:t>
      </w:r>
    </w:p>
    <w:p w14:paraId="0479D7A0" w14:textId="77777777" w:rsidR="003F5DF8" w:rsidRDefault="00B90068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22" w:name="a13"/>
      <w:bookmarkEnd w:id="22"/>
      <w:r>
        <w:t>第</w:t>
      </w:r>
      <w:r>
        <w:t>13</w:t>
      </w:r>
      <w:r>
        <w:t>條</w:t>
      </w:r>
      <w:r w:rsidR="0015438A" w:rsidRPr="003275A7">
        <w:t>（批發市場經營主體）</w:t>
      </w:r>
      <w:r w:rsidR="003F5DF8">
        <w:rPr>
          <w:rFonts w:ascii="新細明體" w:hAnsi="新細明體" w:hint="eastAsia"/>
          <w:color w:val="FFFFFF"/>
        </w:rPr>
        <w:t>∵</w:t>
      </w:r>
    </w:p>
    <w:p w14:paraId="1588D482" w14:textId="389FDE92" w:rsidR="00792EB0" w:rsidRPr="00792EB0" w:rsidRDefault="003E4E07" w:rsidP="00792EB0">
      <w:pPr>
        <w:ind w:left="142"/>
        <w:jc w:val="both"/>
        <w:rPr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792EB0" w:rsidRPr="00792EB0">
        <w:rPr>
          <w:rFonts w:hint="eastAsia"/>
          <w:color w:val="17365D"/>
        </w:rPr>
        <w:t>農產品批發市場經營主體，以合於下列規定之一者為限：</w:t>
      </w:r>
    </w:p>
    <w:p w14:paraId="718509C5" w14:textId="77777777" w:rsidR="003F5DF8" w:rsidRDefault="00792EB0" w:rsidP="00792EB0">
      <w:pPr>
        <w:ind w:left="142"/>
        <w:jc w:val="both"/>
        <w:rPr>
          <w:color w:val="17365D"/>
        </w:rPr>
      </w:pPr>
      <w:r w:rsidRPr="00792EB0">
        <w:rPr>
          <w:rFonts w:hint="eastAsia"/>
          <w:color w:val="17365D"/>
        </w:rPr>
        <w:t xml:space="preserve">　　一、農民團體</w:t>
      </w:r>
      <w:r w:rsidR="003F5DF8">
        <w:rPr>
          <w:rFonts w:hint="eastAsia"/>
          <w:color w:val="17365D"/>
        </w:rPr>
        <w:t>。</w:t>
      </w:r>
    </w:p>
    <w:p w14:paraId="2FEF75C7" w14:textId="22BB3073" w:rsidR="003F5DF8" w:rsidRDefault="003F5DF8" w:rsidP="00792EB0">
      <w:pPr>
        <w:ind w:left="142"/>
        <w:jc w:val="both"/>
        <w:rPr>
          <w:color w:val="17365D"/>
        </w:rPr>
      </w:pPr>
      <w:r>
        <w:rPr>
          <w:rFonts w:hint="eastAsia"/>
          <w:color w:val="17365D"/>
        </w:rPr>
        <w:t xml:space="preserve">　　</w:t>
      </w:r>
      <w:r w:rsidRPr="00792EB0">
        <w:rPr>
          <w:rFonts w:hint="eastAsia"/>
          <w:color w:val="17365D"/>
        </w:rPr>
        <w:t>二</w:t>
      </w:r>
      <w:r>
        <w:rPr>
          <w:rFonts w:hint="eastAsia"/>
          <w:color w:val="17365D"/>
        </w:rPr>
        <w:t>、</w:t>
      </w:r>
      <w:r w:rsidR="00792EB0" w:rsidRPr="00792EB0">
        <w:rPr>
          <w:rFonts w:hint="eastAsia"/>
          <w:color w:val="17365D"/>
        </w:rPr>
        <w:t>農民團體共同出資組織之法人</w:t>
      </w:r>
      <w:r>
        <w:rPr>
          <w:rFonts w:hint="eastAsia"/>
          <w:color w:val="17365D"/>
        </w:rPr>
        <w:t>。</w:t>
      </w:r>
    </w:p>
    <w:p w14:paraId="179C0AF9" w14:textId="1E33F75C" w:rsidR="003F5DF8" w:rsidRDefault="003F5DF8" w:rsidP="00792EB0">
      <w:pPr>
        <w:ind w:left="142"/>
        <w:jc w:val="both"/>
        <w:rPr>
          <w:color w:val="17365D"/>
        </w:rPr>
      </w:pPr>
      <w:r>
        <w:rPr>
          <w:rFonts w:hint="eastAsia"/>
          <w:color w:val="17365D"/>
        </w:rPr>
        <w:t xml:space="preserve">　　</w:t>
      </w:r>
      <w:r w:rsidRPr="00792EB0">
        <w:rPr>
          <w:rFonts w:hint="eastAsia"/>
          <w:color w:val="17365D"/>
        </w:rPr>
        <w:t>三</w:t>
      </w:r>
      <w:r>
        <w:rPr>
          <w:rFonts w:hint="eastAsia"/>
          <w:color w:val="17365D"/>
        </w:rPr>
        <w:t>、</w:t>
      </w:r>
      <w:r w:rsidR="00792EB0" w:rsidRPr="00792EB0">
        <w:rPr>
          <w:rFonts w:hint="eastAsia"/>
          <w:color w:val="17365D"/>
        </w:rPr>
        <w:t>政府機關或鄉（鎮、市）公所及農民團體共同出資組織之法人</w:t>
      </w:r>
      <w:r>
        <w:rPr>
          <w:rFonts w:hint="eastAsia"/>
          <w:color w:val="17365D"/>
        </w:rPr>
        <w:t>。</w:t>
      </w:r>
    </w:p>
    <w:p w14:paraId="15E98185" w14:textId="1EC7CCFB" w:rsidR="003F5DF8" w:rsidRDefault="003F5DF8" w:rsidP="00792EB0">
      <w:pPr>
        <w:ind w:left="142"/>
        <w:jc w:val="both"/>
        <w:rPr>
          <w:color w:val="17365D"/>
        </w:rPr>
      </w:pPr>
      <w:r>
        <w:rPr>
          <w:rFonts w:hint="eastAsia"/>
          <w:color w:val="17365D"/>
        </w:rPr>
        <w:t xml:space="preserve">　　</w:t>
      </w:r>
      <w:r w:rsidRPr="00792EB0">
        <w:rPr>
          <w:rFonts w:hint="eastAsia"/>
          <w:color w:val="17365D"/>
        </w:rPr>
        <w:t>四</w:t>
      </w:r>
      <w:r>
        <w:rPr>
          <w:rFonts w:hint="eastAsia"/>
          <w:color w:val="17365D"/>
        </w:rPr>
        <w:t>、</w:t>
      </w:r>
      <w:r w:rsidR="00792EB0" w:rsidRPr="00792EB0">
        <w:rPr>
          <w:rFonts w:hint="eastAsia"/>
          <w:color w:val="17365D"/>
        </w:rPr>
        <w:t>農民及農產品販運商共同出資組織之法人</w:t>
      </w:r>
      <w:r>
        <w:rPr>
          <w:rFonts w:hint="eastAsia"/>
          <w:color w:val="17365D"/>
        </w:rPr>
        <w:t>。</w:t>
      </w:r>
    </w:p>
    <w:p w14:paraId="10E53123" w14:textId="3187811F" w:rsidR="003F5DF8" w:rsidRDefault="003F5DF8" w:rsidP="00792EB0">
      <w:pPr>
        <w:ind w:left="142"/>
        <w:jc w:val="both"/>
        <w:rPr>
          <w:color w:val="17365D"/>
        </w:rPr>
      </w:pPr>
      <w:r>
        <w:rPr>
          <w:rFonts w:hint="eastAsia"/>
          <w:color w:val="17365D"/>
        </w:rPr>
        <w:t xml:space="preserve">　　</w:t>
      </w:r>
      <w:r w:rsidRPr="00792EB0">
        <w:rPr>
          <w:rFonts w:hint="eastAsia"/>
          <w:color w:val="17365D"/>
        </w:rPr>
        <w:t>五</w:t>
      </w:r>
      <w:r>
        <w:rPr>
          <w:rFonts w:hint="eastAsia"/>
          <w:color w:val="17365D"/>
        </w:rPr>
        <w:t>、</w:t>
      </w:r>
      <w:r w:rsidR="00792EB0" w:rsidRPr="00792EB0">
        <w:rPr>
          <w:rFonts w:hint="eastAsia"/>
          <w:color w:val="17365D"/>
        </w:rPr>
        <w:t>政府機關或鄉（鎮、市）公所出資組織之法人</w:t>
      </w:r>
      <w:r>
        <w:rPr>
          <w:rFonts w:hint="eastAsia"/>
          <w:color w:val="17365D"/>
        </w:rPr>
        <w:t>。</w:t>
      </w:r>
    </w:p>
    <w:p w14:paraId="793799AC" w14:textId="164AD10A" w:rsidR="003F5DF8" w:rsidRDefault="003F5DF8" w:rsidP="00792EB0">
      <w:pPr>
        <w:ind w:left="142"/>
        <w:jc w:val="both"/>
        <w:rPr>
          <w:color w:val="17365D"/>
        </w:rPr>
      </w:pPr>
      <w:r>
        <w:rPr>
          <w:rFonts w:hint="eastAsia"/>
          <w:color w:val="17365D"/>
        </w:rPr>
        <w:t xml:space="preserve">　　</w:t>
      </w:r>
      <w:r w:rsidRPr="00792EB0">
        <w:rPr>
          <w:rFonts w:hint="eastAsia"/>
          <w:color w:val="17365D"/>
        </w:rPr>
        <w:t>六</w:t>
      </w:r>
      <w:r>
        <w:rPr>
          <w:rFonts w:hint="eastAsia"/>
          <w:color w:val="17365D"/>
        </w:rPr>
        <w:t>、</w:t>
      </w:r>
      <w:r w:rsidR="00792EB0" w:rsidRPr="00792EB0">
        <w:rPr>
          <w:rFonts w:hint="eastAsia"/>
          <w:color w:val="17365D"/>
        </w:rPr>
        <w:t>政府機關或鄉（鎮、市）公所、農民團體或農民，及農產品販運商共同出資組織之法人</w:t>
      </w:r>
      <w:r>
        <w:rPr>
          <w:rFonts w:hint="eastAsia"/>
          <w:color w:val="17365D"/>
        </w:rPr>
        <w:t>。</w:t>
      </w:r>
    </w:p>
    <w:p w14:paraId="4E40B41F" w14:textId="57D324FD" w:rsidR="003F5DF8" w:rsidRDefault="003E4E07" w:rsidP="00792EB0">
      <w:pPr>
        <w:ind w:left="142"/>
        <w:jc w:val="both"/>
        <w:rPr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2</w:t>
      </w:r>
      <w:r>
        <w:rPr>
          <w:rFonts w:ascii="Calibri" w:hAnsi="Calibri" w:hint="eastAsia"/>
          <w:color w:val="404040"/>
          <w:sz w:val="18"/>
        </w:rPr>
        <w:t>﹞</w:t>
      </w:r>
      <w:r w:rsidR="003F5DF8" w:rsidRPr="00792EB0">
        <w:rPr>
          <w:rFonts w:hint="eastAsia"/>
          <w:color w:val="666699"/>
        </w:rPr>
        <w:t>農產品批發市場，經營主體均不得以營利為目的；其組織除前項第一款外，準</w:t>
      </w:r>
      <w:r w:rsidR="003F5DF8" w:rsidRPr="003275A7">
        <w:rPr>
          <w:rFonts w:ascii="Arial Unicode MS" w:hAnsi="Arial Unicode MS"/>
          <w:color w:val="666699"/>
        </w:rPr>
        <w:t>用</w:t>
      </w:r>
      <w:hyperlink r:id="rId22" w:anchor="a128" w:history="1">
        <w:r w:rsidR="003F5DF8" w:rsidRPr="003275A7">
          <w:rPr>
            <w:rStyle w:val="a3"/>
            <w:rFonts w:ascii="Arial Unicode MS" w:hAnsi="Arial Unicode MS"/>
          </w:rPr>
          <w:t>公司法</w:t>
        </w:r>
      </w:hyperlink>
      <w:r w:rsidR="003F5DF8" w:rsidRPr="00792EB0">
        <w:rPr>
          <w:rFonts w:hint="eastAsia"/>
          <w:color w:val="666699"/>
        </w:rPr>
        <w:t>股份有限公司之規定。但第二款、第三款、第五款、第六款之法人，發起人人數及資格不受公司法</w:t>
      </w:r>
      <w:r w:rsidR="003F5DF8" w:rsidRPr="003275A7">
        <w:rPr>
          <w:rFonts w:ascii="Arial Unicode MS" w:hAnsi="Arial Unicode MS"/>
          <w:color w:val="666699"/>
        </w:rPr>
        <w:t>第</w:t>
      </w:r>
      <w:hyperlink r:id="rId23" w:anchor="a128" w:history="1">
        <w:r w:rsidR="003F5DF8" w:rsidRPr="003275A7">
          <w:rPr>
            <w:rStyle w:val="a3"/>
            <w:rFonts w:ascii="Arial Unicode MS" w:hAnsi="Arial Unicode MS"/>
          </w:rPr>
          <w:t>一百二十八</w:t>
        </w:r>
      </w:hyperlink>
      <w:r w:rsidR="003F5DF8" w:rsidRPr="00792EB0">
        <w:rPr>
          <w:rFonts w:hint="eastAsia"/>
          <w:color w:val="666699"/>
        </w:rPr>
        <w:t>條之限制</w:t>
      </w:r>
      <w:r w:rsidR="003F5DF8">
        <w:rPr>
          <w:rFonts w:hint="eastAsia"/>
          <w:color w:val="17365D"/>
        </w:rPr>
        <w:t>。</w:t>
      </w:r>
    </w:p>
    <w:p w14:paraId="69C6ADF5" w14:textId="0A467248" w:rsidR="00792EB0" w:rsidRPr="00792EB0" w:rsidRDefault="003E4E07" w:rsidP="00792EB0">
      <w:pPr>
        <w:ind w:left="142"/>
        <w:jc w:val="both"/>
        <w:rPr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3</w:t>
      </w:r>
      <w:r>
        <w:rPr>
          <w:rFonts w:ascii="Calibri" w:hAnsi="Calibri" w:hint="eastAsia"/>
          <w:color w:val="404040"/>
          <w:sz w:val="18"/>
        </w:rPr>
        <w:t>﹞</w:t>
      </w:r>
      <w:r w:rsidR="00792EB0" w:rsidRPr="00792EB0">
        <w:rPr>
          <w:rFonts w:hint="eastAsia"/>
          <w:color w:val="17365D"/>
        </w:rPr>
        <w:t>農產品批發市場之經營，以合於第一項第一款、第二款規定者為優先；合於第一項第四款規定者，不得享有本法</w:t>
      </w:r>
      <w:r w:rsidR="00792EB0" w:rsidRPr="00190E30">
        <w:rPr>
          <w:rFonts w:ascii="Arial Unicode MS" w:hAnsi="Arial Unicode MS"/>
          <w:color w:val="17365D"/>
        </w:rPr>
        <w:t>第</w:t>
      </w:r>
      <w:hyperlink w:anchor="a12" w:history="1">
        <w:r w:rsidR="00792EB0" w:rsidRPr="00190E30">
          <w:rPr>
            <w:rStyle w:val="a3"/>
          </w:rPr>
          <w:t>十二</w:t>
        </w:r>
      </w:hyperlink>
      <w:r w:rsidR="00792EB0" w:rsidRPr="00190E30">
        <w:rPr>
          <w:rFonts w:ascii="Arial Unicode MS" w:hAnsi="Arial Unicode MS"/>
          <w:color w:val="17365D"/>
        </w:rPr>
        <w:t>條、第</w:t>
      </w:r>
      <w:hyperlink w:anchor="a15" w:history="1">
        <w:r w:rsidR="00792EB0" w:rsidRPr="00190E30">
          <w:rPr>
            <w:rStyle w:val="a3"/>
          </w:rPr>
          <w:t>十五</w:t>
        </w:r>
      </w:hyperlink>
      <w:r w:rsidR="00792EB0" w:rsidRPr="00190E30">
        <w:rPr>
          <w:rFonts w:ascii="Arial Unicode MS" w:hAnsi="Arial Unicode MS"/>
          <w:color w:val="17365D"/>
        </w:rPr>
        <w:t>條、第</w:t>
      </w:r>
      <w:hyperlink w:anchor="a17" w:history="1">
        <w:r w:rsidR="00792EB0" w:rsidRPr="00190E30">
          <w:rPr>
            <w:rStyle w:val="a3"/>
          </w:rPr>
          <w:t>十七</w:t>
        </w:r>
      </w:hyperlink>
      <w:r w:rsidR="00792EB0" w:rsidRPr="00190E30">
        <w:rPr>
          <w:rFonts w:ascii="Arial Unicode MS" w:hAnsi="Arial Unicode MS"/>
          <w:color w:val="17365D"/>
        </w:rPr>
        <w:t>條</w:t>
      </w:r>
      <w:r w:rsidR="00792EB0" w:rsidRPr="00792EB0">
        <w:rPr>
          <w:rFonts w:hint="eastAsia"/>
          <w:color w:val="17365D"/>
        </w:rPr>
        <w:t>所定之補助、土地取得及稅捐減徵等優待。</w:t>
      </w:r>
    </w:p>
    <w:p w14:paraId="5C709A8E" w14:textId="27414335" w:rsidR="003F5DF8" w:rsidRDefault="003F5DF8" w:rsidP="006A7A65">
      <w:pPr>
        <w:pStyle w:val="3"/>
      </w:pPr>
      <w:r>
        <w:rPr>
          <w:rFonts w:hint="eastAsia"/>
        </w:rPr>
        <w:t>--</w:t>
      </w:r>
      <w:r w:rsidRPr="00395DA7">
        <w:rPr>
          <w:rFonts w:hint="eastAsia"/>
        </w:rPr>
        <w:t>101</w:t>
      </w:r>
      <w:r w:rsidRPr="00395DA7">
        <w:t>年</w:t>
      </w:r>
      <w:r w:rsidRPr="00395DA7">
        <w:rPr>
          <w:rFonts w:hint="eastAsia"/>
        </w:rPr>
        <w:t>1</w:t>
      </w:r>
      <w:r>
        <w:rPr>
          <w:rFonts w:hint="eastAsia"/>
        </w:rPr>
        <w:t>1</w:t>
      </w:r>
      <w:r w:rsidRPr="00395DA7">
        <w:t>月</w:t>
      </w:r>
      <w:r>
        <w:rPr>
          <w:rFonts w:hint="eastAsia"/>
        </w:rPr>
        <w:t>28</w:t>
      </w:r>
      <w:r>
        <w:t>日修正前條文</w:t>
      </w:r>
      <w:r>
        <w:t>--</w:t>
      </w:r>
      <w:hyperlink r:id="rId24" w:history="1">
        <w:r w:rsidRPr="005C530E">
          <w:rPr>
            <w:u w:val="single"/>
          </w:rPr>
          <w:t>比對程式</w:t>
        </w:r>
      </w:hyperlink>
    </w:p>
    <w:p w14:paraId="2AA07774" w14:textId="63C85FEF" w:rsidR="0015438A" w:rsidRPr="00792EB0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792EB0">
        <w:rPr>
          <w:rFonts w:ascii="Arial Unicode MS" w:hAnsi="Arial Unicode MS"/>
          <w:color w:val="5F5F5F"/>
        </w:rPr>
        <w:t>農產品批發市場經營主體，以合於左列規定之一者為限：</w:t>
      </w:r>
    </w:p>
    <w:p w14:paraId="28418038" w14:textId="77777777" w:rsidR="003F5DF8" w:rsidRDefault="0015438A" w:rsidP="0015438A">
      <w:pPr>
        <w:ind w:left="181"/>
        <w:jc w:val="both"/>
        <w:rPr>
          <w:rFonts w:ascii="Arial Unicode MS" w:hAnsi="Arial Unicode MS"/>
          <w:color w:val="5F5F5F"/>
        </w:rPr>
      </w:pPr>
      <w:r w:rsidRPr="00792EB0">
        <w:rPr>
          <w:rFonts w:ascii="Arial Unicode MS" w:hAnsi="Arial Unicode MS"/>
          <w:color w:val="5F5F5F"/>
        </w:rPr>
        <w:t xml:space="preserve">　　一、農民團體</w:t>
      </w:r>
      <w:r w:rsidR="003F5DF8">
        <w:rPr>
          <w:rFonts w:ascii="Arial Unicode MS" w:hAnsi="Arial Unicode MS"/>
          <w:color w:val="5F5F5F"/>
        </w:rPr>
        <w:t>。</w:t>
      </w:r>
    </w:p>
    <w:p w14:paraId="3F9F017B" w14:textId="0C3A0ADE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792EB0">
        <w:rPr>
          <w:rFonts w:ascii="Arial Unicode MS" w:hAnsi="Arial Unicode MS"/>
          <w:color w:val="5F5F5F"/>
        </w:rPr>
        <w:t>二</w:t>
      </w:r>
      <w:r>
        <w:rPr>
          <w:rFonts w:ascii="Arial Unicode MS" w:hAnsi="Arial Unicode MS"/>
          <w:color w:val="5F5F5F"/>
        </w:rPr>
        <w:t>、</w:t>
      </w:r>
      <w:r w:rsidR="0015438A" w:rsidRPr="00792EB0">
        <w:rPr>
          <w:rFonts w:ascii="Arial Unicode MS" w:hAnsi="Arial Unicode MS"/>
          <w:color w:val="5F5F5F"/>
        </w:rPr>
        <w:t>農民團體共同出資組織之法人</w:t>
      </w:r>
      <w:r>
        <w:rPr>
          <w:rFonts w:ascii="Arial Unicode MS" w:hAnsi="Arial Unicode MS"/>
          <w:color w:val="5F5F5F"/>
        </w:rPr>
        <w:t>。</w:t>
      </w:r>
    </w:p>
    <w:p w14:paraId="28834D10" w14:textId="3435BD9B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792EB0">
        <w:rPr>
          <w:rFonts w:ascii="Arial Unicode MS" w:hAnsi="Arial Unicode MS"/>
          <w:color w:val="5F5F5F"/>
        </w:rPr>
        <w:t>三</w:t>
      </w:r>
      <w:r>
        <w:rPr>
          <w:rFonts w:ascii="Arial Unicode MS" w:hAnsi="Arial Unicode MS"/>
          <w:color w:val="5F5F5F"/>
        </w:rPr>
        <w:t>、</w:t>
      </w:r>
      <w:r w:rsidR="0015438A" w:rsidRPr="00792EB0">
        <w:rPr>
          <w:rFonts w:ascii="Arial Unicode MS" w:hAnsi="Arial Unicode MS"/>
          <w:color w:val="5F5F5F"/>
        </w:rPr>
        <w:t>政府機關或鄉（鎮、市）公所及農民團體共同出資組織之法人</w:t>
      </w:r>
      <w:r>
        <w:rPr>
          <w:rFonts w:ascii="Arial Unicode MS" w:hAnsi="Arial Unicode MS"/>
          <w:color w:val="5F5F5F"/>
        </w:rPr>
        <w:t>。</w:t>
      </w:r>
    </w:p>
    <w:p w14:paraId="57B511DD" w14:textId="3FC2AAE0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792EB0">
        <w:rPr>
          <w:rFonts w:ascii="Arial Unicode MS" w:hAnsi="Arial Unicode MS"/>
          <w:color w:val="5F5F5F"/>
        </w:rPr>
        <w:t>四</w:t>
      </w:r>
      <w:r>
        <w:rPr>
          <w:rFonts w:ascii="Arial Unicode MS" w:hAnsi="Arial Unicode MS"/>
          <w:color w:val="5F5F5F"/>
        </w:rPr>
        <w:t>、</w:t>
      </w:r>
      <w:r w:rsidR="0015438A" w:rsidRPr="00792EB0">
        <w:rPr>
          <w:rFonts w:ascii="Arial Unicode MS" w:hAnsi="Arial Unicode MS"/>
          <w:color w:val="5F5F5F"/>
        </w:rPr>
        <w:t>農民及農產品販運商共同出資組織之法人</w:t>
      </w:r>
      <w:r>
        <w:rPr>
          <w:rFonts w:ascii="Arial Unicode MS" w:hAnsi="Arial Unicode MS"/>
          <w:color w:val="5F5F5F"/>
        </w:rPr>
        <w:t>。</w:t>
      </w:r>
    </w:p>
    <w:p w14:paraId="75C98055" w14:textId="6013D40F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792EB0">
        <w:rPr>
          <w:rFonts w:ascii="Arial Unicode MS" w:hAnsi="Arial Unicode MS"/>
          <w:color w:val="5F5F5F"/>
        </w:rPr>
        <w:t>五</w:t>
      </w:r>
      <w:r>
        <w:rPr>
          <w:rFonts w:ascii="Arial Unicode MS" w:hAnsi="Arial Unicode MS"/>
          <w:color w:val="5F5F5F"/>
        </w:rPr>
        <w:t>、</w:t>
      </w:r>
      <w:r w:rsidR="0015438A" w:rsidRPr="00792EB0">
        <w:rPr>
          <w:rFonts w:ascii="Arial Unicode MS" w:hAnsi="Arial Unicode MS"/>
          <w:color w:val="5F5F5F"/>
        </w:rPr>
        <w:t>政府機關或鄉（鎮、市）公所出資組織之法人</w:t>
      </w:r>
      <w:r>
        <w:rPr>
          <w:rFonts w:ascii="Arial Unicode MS" w:hAnsi="Arial Unicode MS"/>
          <w:color w:val="5F5F5F"/>
        </w:rPr>
        <w:t>。</w:t>
      </w:r>
    </w:p>
    <w:p w14:paraId="05E318D2" w14:textId="168EDBAD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792EB0">
        <w:rPr>
          <w:rFonts w:ascii="Arial Unicode MS" w:hAnsi="Arial Unicode MS"/>
          <w:color w:val="5F5F5F"/>
        </w:rPr>
        <w:t>六</w:t>
      </w:r>
      <w:r>
        <w:rPr>
          <w:rFonts w:ascii="Arial Unicode MS" w:hAnsi="Arial Unicode MS"/>
          <w:color w:val="5F5F5F"/>
        </w:rPr>
        <w:t>、</w:t>
      </w:r>
      <w:r w:rsidR="0015438A" w:rsidRPr="00792EB0">
        <w:rPr>
          <w:rFonts w:ascii="Arial Unicode MS" w:hAnsi="Arial Unicode MS"/>
          <w:color w:val="5F5F5F"/>
        </w:rPr>
        <w:t>政府機關或鄉（鎮、市）公所、農民團體及農產品販運商共同出資組織之法人</w:t>
      </w:r>
      <w:r>
        <w:rPr>
          <w:rFonts w:ascii="Arial Unicode MS" w:hAnsi="Arial Unicode MS"/>
          <w:color w:val="5F5F5F"/>
        </w:rPr>
        <w:t>。</w:t>
      </w:r>
    </w:p>
    <w:p w14:paraId="7830ACEE" w14:textId="1011DD90" w:rsidR="003F5DF8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3F5DF8" w:rsidRPr="00792EB0">
        <w:rPr>
          <w:rFonts w:ascii="Arial Unicode MS" w:hAnsi="Arial Unicode MS"/>
          <w:color w:val="666699"/>
        </w:rPr>
        <w:t>農產品批發市場，經營主體均不得以營利為目的；其組織除前項第一款外，準用</w:t>
      </w:r>
      <w:hyperlink r:id="rId25" w:anchor="a128" w:history="1">
        <w:r w:rsidR="003F5DF8" w:rsidRPr="00792EB0">
          <w:rPr>
            <w:rStyle w:val="a3"/>
            <w:rFonts w:ascii="Arial Unicode MS" w:hAnsi="Arial Unicode MS"/>
            <w:color w:val="666699"/>
          </w:rPr>
          <w:t>公司法</w:t>
        </w:r>
      </w:hyperlink>
      <w:r w:rsidR="003F5DF8" w:rsidRPr="00792EB0">
        <w:rPr>
          <w:rFonts w:ascii="Arial Unicode MS" w:hAnsi="Arial Unicode MS"/>
          <w:color w:val="666699"/>
        </w:rPr>
        <w:t>股份有限公司之規定。但第二款、第三款、第五款、第六款之法人，發起人人數及資格不受公司法第</w:t>
      </w:r>
      <w:hyperlink r:id="rId26" w:anchor="a128" w:history="1">
        <w:r w:rsidR="003F5DF8" w:rsidRPr="00792EB0">
          <w:rPr>
            <w:rStyle w:val="a3"/>
            <w:rFonts w:ascii="Arial Unicode MS" w:hAnsi="Arial Unicode MS"/>
            <w:color w:val="666699"/>
          </w:rPr>
          <w:t>一百二十八</w:t>
        </w:r>
      </w:hyperlink>
      <w:r w:rsidR="003F5DF8" w:rsidRPr="00792EB0">
        <w:rPr>
          <w:rFonts w:ascii="Arial Unicode MS" w:hAnsi="Arial Unicode MS"/>
          <w:color w:val="666699"/>
        </w:rPr>
        <w:t>條之限制</w:t>
      </w:r>
      <w:r w:rsidR="003F5DF8">
        <w:rPr>
          <w:rFonts w:ascii="Arial Unicode MS" w:hAnsi="Arial Unicode MS"/>
          <w:color w:val="5F5F5F"/>
        </w:rPr>
        <w:t>。</w:t>
      </w:r>
    </w:p>
    <w:p w14:paraId="57DA41EA" w14:textId="273F40D4" w:rsidR="0015438A" w:rsidRPr="00792EB0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3</w:t>
      </w:r>
      <w:r>
        <w:rPr>
          <w:rFonts w:ascii="Calibri" w:hAnsi="Calibri"/>
          <w:color w:val="404040"/>
          <w:sz w:val="18"/>
        </w:rPr>
        <w:t>﹞</w:t>
      </w:r>
      <w:r w:rsidR="0015438A" w:rsidRPr="00792EB0">
        <w:rPr>
          <w:rFonts w:ascii="Arial Unicode MS" w:hAnsi="Arial Unicode MS"/>
          <w:color w:val="5F5F5F"/>
        </w:rPr>
        <w:t>農產品批發市場之經營，以合於第一項第一款、第二款規定者為優先；合於第一項第四款規定者，不得享有本法第</w:t>
      </w:r>
      <w:hyperlink w:anchor="a12" w:history="1">
        <w:r w:rsidR="0015438A" w:rsidRPr="00792EB0">
          <w:rPr>
            <w:rStyle w:val="a3"/>
            <w:color w:val="5F5F5F"/>
          </w:rPr>
          <w:t>十二</w:t>
        </w:r>
      </w:hyperlink>
      <w:r w:rsidR="0015438A" w:rsidRPr="00792EB0">
        <w:rPr>
          <w:rFonts w:ascii="Arial Unicode MS" w:hAnsi="Arial Unicode MS"/>
          <w:color w:val="5F5F5F"/>
        </w:rPr>
        <w:t>條、第</w:t>
      </w:r>
      <w:hyperlink w:anchor="a15" w:history="1">
        <w:r w:rsidR="0015438A" w:rsidRPr="00792EB0">
          <w:rPr>
            <w:rStyle w:val="a3"/>
            <w:color w:val="5F5F5F"/>
          </w:rPr>
          <w:t>十五</w:t>
        </w:r>
      </w:hyperlink>
      <w:r w:rsidR="0015438A" w:rsidRPr="00792EB0">
        <w:rPr>
          <w:rFonts w:ascii="Arial Unicode MS" w:hAnsi="Arial Unicode MS"/>
          <w:color w:val="5F5F5F"/>
        </w:rPr>
        <w:t>條、第</w:t>
      </w:r>
      <w:hyperlink w:anchor="a17" w:history="1">
        <w:r w:rsidR="0015438A" w:rsidRPr="00792EB0">
          <w:rPr>
            <w:rStyle w:val="a3"/>
            <w:color w:val="5F5F5F"/>
          </w:rPr>
          <w:t>十七</w:t>
        </w:r>
      </w:hyperlink>
      <w:r w:rsidR="0015438A" w:rsidRPr="00792EB0">
        <w:rPr>
          <w:rFonts w:ascii="Arial Unicode MS" w:hAnsi="Arial Unicode MS"/>
          <w:color w:val="5F5F5F"/>
        </w:rPr>
        <w:t>條所定之補助、土地取得及稅捐減徵等優待。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33884B78" w14:textId="77777777" w:rsidR="003F5DF8" w:rsidRDefault="00B90068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23" w:name="a14"/>
      <w:bookmarkEnd w:id="23"/>
      <w:r>
        <w:rPr>
          <w:color w:val="800000"/>
        </w:rPr>
        <w:t>第</w:t>
      </w:r>
      <w:r>
        <w:rPr>
          <w:color w:val="800000"/>
        </w:rPr>
        <w:t>14</w:t>
      </w:r>
      <w:r>
        <w:rPr>
          <w:color w:val="800000"/>
        </w:rPr>
        <w:t>條</w:t>
      </w:r>
      <w:r w:rsidR="0015438A" w:rsidRPr="003275A7">
        <w:rPr>
          <w:color w:val="800000"/>
        </w:rPr>
        <w:t>（批發市場之籌設及經營）</w:t>
      </w:r>
      <w:r w:rsidR="0015438A" w:rsidRPr="00277BC9">
        <w:rPr>
          <w:rFonts w:hint="eastAsia"/>
          <w:color w:val="5F5F5F"/>
          <w:sz w:val="18"/>
        </w:rPr>
        <w:t>【相關罰則】第</w:t>
      </w:r>
      <w:r>
        <w:rPr>
          <w:rFonts w:hint="eastAsia"/>
          <w:color w:val="5F5F5F"/>
          <w:sz w:val="18"/>
        </w:rPr>
        <w:t>1</w:t>
      </w:r>
      <w:r w:rsidR="0015438A" w:rsidRPr="00277BC9">
        <w:rPr>
          <w:rFonts w:hint="eastAsia"/>
          <w:color w:val="5F5F5F"/>
          <w:sz w:val="18"/>
        </w:rPr>
        <w:t>項</w:t>
      </w:r>
      <w:r w:rsidR="00CD4C85">
        <w:rPr>
          <w:rFonts w:hint="eastAsia"/>
          <w:color w:val="5F5F5F"/>
          <w:sz w:val="18"/>
        </w:rPr>
        <w:t>~</w:t>
      </w:r>
      <w:hyperlink w:anchor="a35" w:history="1">
        <w:r w:rsidR="0015438A" w:rsidRPr="00277BC9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15438A" w:rsidRPr="00277BC9">
          <w:rPr>
            <w:rStyle w:val="a3"/>
            <w:rFonts w:ascii="Arial Unicode MS" w:hAnsi="Arial Unicode MS"/>
            <w:color w:val="5F5F5F"/>
            <w:sz w:val="18"/>
          </w:rPr>
          <w:t>35</w:t>
        </w:r>
      </w:hyperlink>
      <w:r w:rsidR="003F5DF8">
        <w:rPr>
          <w:rFonts w:ascii="新細明體" w:hAnsi="新細明體" w:hint="eastAsia"/>
          <w:color w:val="FFFFFF"/>
        </w:rPr>
        <w:t>∵</w:t>
      </w:r>
    </w:p>
    <w:p w14:paraId="77A9759A" w14:textId="1FFC72F2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4A56B8">
        <w:rPr>
          <w:rFonts w:ascii="Arial Unicode MS" w:hAnsi="Arial Unicode MS" w:hint="eastAsia"/>
          <w:color w:val="17365D"/>
        </w:rPr>
        <w:t>農產品批發市場之籌設，應擬具計畫書報經直轄市、縣（市）主管機關核准後，始得為之。籌設完竣，經營主體須經直轄市、縣（市）主管機關登記並發給許可證後，始得營業。經許可營業後，除報經直轄市、縣（市）主管機關核准者外，非因不可抗力，不得停業、歇業</w:t>
      </w:r>
      <w:r w:rsidR="003F5DF8">
        <w:rPr>
          <w:rFonts w:ascii="Arial Unicode MS" w:hAnsi="Arial Unicode MS" w:hint="eastAsia"/>
          <w:color w:val="17365D"/>
        </w:rPr>
        <w:t>。</w:t>
      </w:r>
    </w:p>
    <w:p w14:paraId="7CB05BAE" w14:textId="642733B5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2</w:t>
      </w:r>
      <w:r>
        <w:rPr>
          <w:rFonts w:ascii="Calibri" w:hAnsi="Calibri" w:hint="eastAsia"/>
          <w:color w:val="404040"/>
          <w:sz w:val="18"/>
        </w:rPr>
        <w:t>﹞</w:t>
      </w:r>
      <w:r w:rsidR="003F5DF8" w:rsidRPr="004A56B8">
        <w:rPr>
          <w:rFonts w:ascii="Arial Unicode MS" w:hAnsi="Arial Unicode MS" w:hint="eastAsia"/>
          <w:color w:val="666699"/>
        </w:rPr>
        <w:t>籌設農產品批發市場不依核定計畫辦理者，除有正當理由申經核准者外，由該管直轄市、縣（市）主管機關廢止其核准</w:t>
      </w:r>
      <w:r w:rsidR="003F5DF8">
        <w:rPr>
          <w:rFonts w:ascii="Arial Unicode MS" w:hAnsi="Arial Unicode MS" w:hint="eastAsia"/>
          <w:color w:val="17365D"/>
        </w:rPr>
        <w:t>。</w:t>
      </w:r>
    </w:p>
    <w:p w14:paraId="5A929C92" w14:textId="320EE0B8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3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4A56B8">
        <w:rPr>
          <w:rFonts w:ascii="Arial Unicode MS" w:hAnsi="Arial Unicode MS" w:hint="eastAsia"/>
          <w:color w:val="17365D"/>
        </w:rPr>
        <w:t>農產品批發市場人事、財務與業務之管理、市場結餘之用途與其處理、停止承銷人交易期間、廢止承銷人許可證及其他應遵行事項之</w:t>
      </w:r>
      <w:hyperlink r:id="rId27" w:history="1">
        <w:r w:rsidR="0015438A" w:rsidRPr="0085796C">
          <w:rPr>
            <w:rStyle w:val="a3"/>
            <w:rFonts w:ascii="Arial Unicode MS" w:hAnsi="Arial Unicode MS" w:hint="eastAsia"/>
          </w:rPr>
          <w:t>管理辦法</w:t>
        </w:r>
      </w:hyperlink>
      <w:r w:rsidR="0015438A" w:rsidRPr="004A56B8">
        <w:rPr>
          <w:rFonts w:ascii="Arial Unicode MS" w:hAnsi="Arial Unicode MS" w:hint="eastAsia"/>
          <w:color w:val="17365D"/>
        </w:rPr>
        <w:t>，由中央主管機關定之。</w:t>
      </w:r>
    </w:p>
    <w:p w14:paraId="35B27CD4" w14:textId="09155CE9" w:rsidR="003F5DF8" w:rsidRDefault="003F5DF8" w:rsidP="0015438A">
      <w:pPr>
        <w:pStyle w:val="3"/>
      </w:pPr>
      <w:r>
        <w:rPr>
          <w:rFonts w:hint="eastAsia"/>
        </w:rPr>
        <w:t>--</w:t>
      </w:r>
      <w:r w:rsidRPr="003275A7">
        <w:rPr>
          <w:rFonts w:hint="eastAsia"/>
        </w:rPr>
        <w:t>91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19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  <w:hyperlink r:id="rId28" w:history="1">
        <w:r w:rsidRPr="005C530E">
          <w:rPr>
            <w:szCs w:val="20"/>
            <w:u w:val="single"/>
          </w:rPr>
          <w:t>比對程式</w:t>
        </w:r>
      </w:hyperlink>
    </w:p>
    <w:p w14:paraId="65C6C852" w14:textId="007DEA76" w:rsidR="003F5DF8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lastRenderedPageBreak/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農產品批發市場之籌設，應擬具計畫書報經直轄市、縣（市）主管機關核准後，始得為之。籌設完竣後，經營主體須經直轄市、縣（市）主管機關登記並發給許可證，始得營業。經許可營業後，除報經直轄市、縣（市）主管機關核准者外，非因不可抗力不得停業、歇業</w:t>
      </w:r>
      <w:r w:rsidR="003F5DF8">
        <w:rPr>
          <w:rFonts w:ascii="Arial Unicode MS" w:hAnsi="Arial Unicode MS"/>
          <w:color w:val="5F5F5F"/>
        </w:rPr>
        <w:t>。</w:t>
      </w:r>
    </w:p>
    <w:p w14:paraId="112ECD9A" w14:textId="1C059B34" w:rsidR="0015438A" w:rsidRPr="00190E30" w:rsidRDefault="003E4E07" w:rsidP="0015438A">
      <w:pPr>
        <w:ind w:left="181"/>
        <w:jc w:val="both"/>
        <w:rPr>
          <w:rFonts w:ascii="Arial Unicode MS" w:hAnsi="Arial Unicode MS"/>
          <w:color w:val="666699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15438A" w:rsidRPr="00190E30">
        <w:rPr>
          <w:rFonts w:ascii="Arial Unicode MS" w:hAnsi="Arial Unicode MS"/>
          <w:color w:val="666699"/>
        </w:rPr>
        <w:t>籌設農產品批發市場不依核定計畫辦理者，除有正當理由申經核准者外，由該管直轄市、縣（市）主管機關撤銷其核准。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4ACC2644" w14:textId="74794740" w:rsidR="003F5DF8" w:rsidRDefault="00B90068" w:rsidP="0015438A">
      <w:pPr>
        <w:pStyle w:val="2"/>
        <w:spacing w:before="120" w:after="120"/>
      </w:pPr>
      <w:bookmarkStart w:id="24" w:name="a15"/>
      <w:bookmarkEnd w:id="24"/>
      <w:r>
        <w:t>第</w:t>
      </w:r>
      <w:r>
        <w:t>15</w:t>
      </w:r>
      <w:r>
        <w:t>條</w:t>
      </w:r>
      <w:r w:rsidR="0015438A" w:rsidRPr="003275A7">
        <w:t>（批發市場用地之取得</w:t>
      </w:r>
      <w:r w:rsidR="003F5DF8">
        <w:t>）</w:t>
      </w:r>
      <w:r w:rsidR="00F6460E">
        <w:rPr>
          <w:rFonts w:ascii="新細明體" w:hAnsi="新細明體" w:hint="eastAsia"/>
          <w:color w:val="FFFFFF"/>
        </w:rPr>
        <w:t>∵</w:t>
      </w:r>
    </w:p>
    <w:p w14:paraId="62DDB800" w14:textId="77777777" w:rsidR="00D5574B" w:rsidRDefault="00D5574B" w:rsidP="00AD39D9">
      <w:pPr>
        <w:ind w:left="142"/>
        <w:jc w:val="both"/>
        <w:rPr>
          <w:color w:val="17365D"/>
        </w:rPr>
      </w:pPr>
      <w:r w:rsidRPr="00D5574B">
        <w:rPr>
          <w:rFonts w:hint="eastAsia"/>
          <w:color w:val="404040"/>
          <w:sz w:val="18"/>
        </w:rPr>
        <w:t>﹝</w:t>
      </w:r>
      <w:r w:rsidRPr="00D5574B">
        <w:rPr>
          <w:rFonts w:hint="eastAsia"/>
          <w:color w:val="404040"/>
          <w:sz w:val="18"/>
        </w:rPr>
        <w:t>1</w:t>
      </w:r>
      <w:r w:rsidRPr="00D5574B">
        <w:rPr>
          <w:rFonts w:hint="eastAsia"/>
          <w:color w:val="404040"/>
          <w:sz w:val="18"/>
        </w:rPr>
        <w:t>﹞</w:t>
      </w:r>
      <w:r w:rsidRPr="001B4146">
        <w:rPr>
          <w:rFonts w:hint="eastAsia"/>
          <w:color w:val="17365D"/>
        </w:rPr>
        <w:t>農產品批發市場所需用之公有土地，政府應優先出租、依公告現值讓售或以其他合作方式提供；所需用私有土地，由直轄市、縣（市）主管機關協助洽購、依法申請徵收、租用或以其他合作方式取得，並得使用依法編定之農業用地</w:t>
      </w:r>
      <w:r>
        <w:rPr>
          <w:rFonts w:hint="eastAsia"/>
          <w:color w:val="17365D"/>
        </w:rPr>
        <w:t>。</w:t>
      </w:r>
    </w:p>
    <w:p w14:paraId="6EE8CC36" w14:textId="77777777" w:rsidR="00D5574B" w:rsidRDefault="00D5574B" w:rsidP="00AD39D9">
      <w:pPr>
        <w:ind w:left="142"/>
        <w:jc w:val="both"/>
        <w:rPr>
          <w:color w:val="17365D"/>
        </w:rPr>
      </w:pPr>
      <w:r w:rsidRPr="00D5574B">
        <w:rPr>
          <w:rFonts w:hint="eastAsia"/>
          <w:color w:val="404040"/>
          <w:sz w:val="18"/>
        </w:rPr>
        <w:t>﹝</w:t>
      </w:r>
      <w:r w:rsidRPr="00D5574B">
        <w:rPr>
          <w:rFonts w:hint="eastAsia"/>
          <w:color w:val="404040"/>
          <w:sz w:val="18"/>
        </w:rPr>
        <w:t>2</w:t>
      </w:r>
      <w:r w:rsidRPr="00D5574B">
        <w:rPr>
          <w:rFonts w:hint="eastAsia"/>
          <w:color w:val="404040"/>
          <w:sz w:val="18"/>
        </w:rPr>
        <w:t>﹞</w:t>
      </w:r>
      <w:r w:rsidRPr="001B4146">
        <w:rPr>
          <w:rFonts w:hint="eastAsia"/>
          <w:color w:val="17365D"/>
        </w:rPr>
        <w:t>前項租用或以其他合作方式取得之私有土地，以國營事業土地為限，且應經中央主管機關核准；其使用期限，不得少於二十年</w:t>
      </w:r>
      <w:r>
        <w:rPr>
          <w:rFonts w:hint="eastAsia"/>
          <w:color w:val="17365D"/>
        </w:rPr>
        <w:t>。</w:t>
      </w:r>
    </w:p>
    <w:p w14:paraId="73EF2940" w14:textId="77777777" w:rsidR="00D5574B" w:rsidRPr="001B4146" w:rsidRDefault="00D5574B" w:rsidP="00AD39D9">
      <w:pPr>
        <w:ind w:left="142"/>
        <w:jc w:val="both"/>
        <w:rPr>
          <w:color w:val="17365D"/>
        </w:rPr>
      </w:pPr>
      <w:r w:rsidRPr="00D5574B">
        <w:rPr>
          <w:rFonts w:hint="eastAsia"/>
          <w:color w:val="404040"/>
          <w:sz w:val="18"/>
        </w:rPr>
        <w:t>﹝</w:t>
      </w:r>
      <w:r w:rsidRPr="00D5574B">
        <w:rPr>
          <w:rFonts w:hint="eastAsia"/>
          <w:color w:val="404040"/>
          <w:sz w:val="18"/>
        </w:rPr>
        <w:t>3</w:t>
      </w:r>
      <w:r w:rsidRPr="00D5574B">
        <w:rPr>
          <w:rFonts w:hint="eastAsia"/>
          <w:color w:val="404040"/>
          <w:sz w:val="18"/>
        </w:rPr>
        <w:t>﹞</w:t>
      </w:r>
      <w:r w:rsidRPr="001B4146">
        <w:rPr>
          <w:rFonts w:hint="eastAsia"/>
          <w:color w:val="17365D"/>
        </w:rPr>
        <w:t>第一項用地應專供農產品批發市場設置及經營使用，非經主管機關許可，不得變更使用。</w:t>
      </w:r>
    </w:p>
    <w:p w14:paraId="124743B5" w14:textId="77F569A6" w:rsidR="00D5574B" w:rsidRDefault="00887680" w:rsidP="00887680">
      <w:pPr>
        <w:pStyle w:val="3"/>
        <w:rPr>
          <w:rFonts w:ascii="Calibri" w:hAnsi="Calibri"/>
          <w:color w:val="404040"/>
          <w:sz w:val="18"/>
        </w:rPr>
      </w:pPr>
      <w:r w:rsidRPr="00CD04EE">
        <w:rPr>
          <w:rFonts w:hint="eastAsia"/>
        </w:rPr>
        <w:t>--1</w:t>
      </w:r>
      <w:r w:rsidRPr="00CD04EE">
        <w:t>1</w:t>
      </w:r>
      <w:r>
        <w:rPr>
          <w:rFonts w:hint="eastAsia"/>
        </w:rPr>
        <w:t>5</w:t>
      </w:r>
      <w:r w:rsidRPr="00CD04EE">
        <w:rPr>
          <w:rFonts w:hint="eastAsia"/>
        </w:rPr>
        <w:t>年</w:t>
      </w:r>
      <w:r>
        <w:rPr>
          <w:rFonts w:hint="eastAsia"/>
        </w:rPr>
        <w:t>2</w:t>
      </w:r>
      <w:r w:rsidRPr="00CD04EE">
        <w:rPr>
          <w:rFonts w:hint="eastAsia"/>
        </w:rPr>
        <w:t>月</w:t>
      </w:r>
      <w:r>
        <w:rPr>
          <w:rFonts w:hint="eastAsia"/>
        </w:rPr>
        <w:t>4</w:t>
      </w:r>
      <w:r w:rsidRPr="00CD04EE">
        <w:rPr>
          <w:rFonts w:hint="eastAsia"/>
        </w:rPr>
        <w:t>日修正前條文</w:t>
      </w:r>
      <w:r w:rsidRPr="00CD04EE">
        <w:rPr>
          <w:rFonts w:hint="eastAsia"/>
        </w:rPr>
        <w:t>--</w:t>
      </w:r>
      <w:hyperlink r:id="rId29" w:history="1">
        <w:r w:rsidRPr="00CD04EE">
          <w:rPr>
            <w:rStyle w:val="a3"/>
          </w:rPr>
          <w:t>比對程式</w:t>
        </w:r>
      </w:hyperlink>
    </w:p>
    <w:p w14:paraId="4DC86982" w14:textId="28C5133E" w:rsidR="003F5DF8" w:rsidRPr="00D5574B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/>
          <w:color w:val="5F5F5F"/>
          <w:sz w:val="18"/>
        </w:rPr>
        <w:t>﹝</w:t>
      </w:r>
      <w:r>
        <w:rPr>
          <w:rFonts w:ascii="Calibri" w:hAnsi="Calibri"/>
          <w:color w:val="5F5F5F"/>
          <w:sz w:val="18"/>
        </w:rPr>
        <w:t>1</w:t>
      </w:r>
      <w:r>
        <w:rPr>
          <w:rFonts w:ascii="Calibri" w:hAnsi="Calibri"/>
          <w:color w:val="5F5F5F"/>
          <w:sz w:val="18"/>
        </w:rPr>
        <w:t>﹞</w:t>
      </w:r>
      <w:r w:rsidR="0015438A" w:rsidRPr="00D5574B">
        <w:rPr>
          <w:rFonts w:ascii="Arial Unicode MS" w:hAnsi="Arial Unicode MS"/>
          <w:color w:val="5F5F5F"/>
        </w:rPr>
        <w:t>農產品批發市場所需用之公有土地，政府應優先出租或依公告現值讓售；所需用之私有土地，由直轄市、縣（市）主管機關協助洽購或依法申請徵收，並得使用依法編定之農業用地</w:t>
      </w:r>
      <w:r w:rsidR="003F5DF8" w:rsidRPr="00D5574B">
        <w:rPr>
          <w:rFonts w:ascii="Arial Unicode MS" w:hAnsi="Arial Unicode MS"/>
          <w:color w:val="5F5F5F"/>
        </w:rPr>
        <w:t>。</w:t>
      </w:r>
    </w:p>
    <w:p w14:paraId="6EB191F2" w14:textId="1A6D5EE7" w:rsidR="0015438A" w:rsidRPr="00D5574B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/>
          <w:color w:val="5F5F5F"/>
          <w:sz w:val="18"/>
        </w:rPr>
        <w:t>﹝</w:t>
      </w:r>
      <w:r>
        <w:rPr>
          <w:rFonts w:ascii="Calibri" w:hAnsi="Calibri"/>
          <w:color w:val="5F5F5F"/>
          <w:sz w:val="18"/>
        </w:rPr>
        <w:t>2</w:t>
      </w:r>
      <w:r>
        <w:rPr>
          <w:rFonts w:ascii="Calibri" w:hAnsi="Calibri"/>
          <w:color w:val="5F5F5F"/>
          <w:sz w:val="18"/>
        </w:rPr>
        <w:t>﹞</w:t>
      </w:r>
      <w:r w:rsidR="0015438A" w:rsidRPr="00D5574B">
        <w:rPr>
          <w:rFonts w:ascii="Arial Unicode MS" w:hAnsi="Arial Unicode MS"/>
          <w:color w:val="5F5F5F"/>
        </w:rPr>
        <w:t>前項用地非經主管機關許可，不得變更使用。</w:t>
      </w:r>
      <w:r w:rsidR="00F6460E" w:rsidRPr="003724AE">
        <w:rPr>
          <w:rFonts w:ascii="新細明體" w:hAnsi="新細明體" w:hint="eastAsia"/>
          <w:color w:val="FFFFFF"/>
        </w:rPr>
        <w:t>∴</w:t>
      </w:r>
    </w:p>
    <w:p w14:paraId="669AD51D" w14:textId="77777777" w:rsidR="003F5DF8" w:rsidRDefault="00B90068" w:rsidP="0015438A">
      <w:pPr>
        <w:pStyle w:val="2"/>
        <w:spacing w:before="120" w:after="120"/>
      </w:pPr>
      <w:bookmarkStart w:id="25" w:name="a16"/>
      <w:bookmarkEnd w:id="25"/>
      <w:r>
        <w:t>第</w:t>
      </w:r>
      <w:r>
        <w:t>16</w:t>
      </w:r>
      <w:r>
        <w:t>條</w:t>
      </w:r>
      <w:r w:rsidR="0015438A" w:rsidRPr="003275A7">
        <w:t>（批發市場設施等之使用費</w:t>
      </w:r>
      <w:r w:rsidR="003F5DF8">
        <w:t>）</w:t>
      </w:r>
    </w:p>
    <w:p w14:paraId="7CE8993F" w14:textId="112FE9AF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農產品批發市場使用之土地、建築物及設施由政府或農民團體所提供者，其應付之使用費，由該管直轄市、縣（市）主管機關依中央主管機關訂定之額度內核定之。</w:t>
      </w:r>
    </w:p>
    <w:p w14:paraId="4230CAC2" w14:textId="77777777" w:rsidR="003F5DF8" w:rsidRDefault="00B90068" w:rsidP="0015438A">
      <w:pPr>
        <w:pStyle w:val="2"/>
        <w:spacing w:before="120" w:after="120"/>
      </w:pPr>
      <w:bookmarkStart w:id="26" w:name="a17"/>
      <w:bookmarkEnd w:id="26"/>
      <w:r>
        <w:t>第</w:t>
      </w:r>
      <w:r>
        <w:t>17</w:t>
      </w:r>
      <w:r>
        <w:t>條</w:t>
      </w:r>
      <w:r w:rsidR="0015438A" w:rsidRPr="003275A7">
        <w:t>（批發市場土地等之稅捐優惠</w:t>
      </w:r>
      <w:r w:rsidR="003F5DF8">
        <w:t>）</w:t>
      </w:r>
    </w:p>
    <w:p w14:paraId="36CC71F9" w14:textId="3CF260B7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農產品批發市場之土地及房屋，減半徵收房屋稅、地價稅或田賦。</w:t>
      </w:r>
    </w:p>
    <w:p w14:paraId="5C3D24F1" w14:textId="1F88FA6C" w:rsidR="0015438A" w:rsidRPr="003275A7" w:rsidRDefault="00B90068" w:rsidP="0015438A">
      <w:pPr>
        <w:pStyle w:val="2"/>
        <w:spacing w:before="120" w:after="120"/>
        <w:rPr>
          <w:color w:val="800000"/>
        </w:rPr>
      </w:pPr>
      <w:bookmarkStart w:id="27" w:name="a18"/>
      <w:bookmarkEnd w:id="27"/>
      <w:r>
        <w:rPr>
          <w:color w:val="800000"/>
        </w:rPr>
        <w:t>第</w:t>
      </w:r>
      <w:r>
        <w:rPr>
          <w:color w:val="800000"/>
        </w:rPr>
        <w:t>18</w:t>
      </w:r>
      <w:r>
        <w:rPr>
          <w:color w:val="800000"/>
        </w:rPr>
        <w:t>條</w:t>
      </w:r>
      <w:r w:rsidR="0015438A" w:rsidRPr="003275A7">
        <w:rPr>
          <w:color w:val="800000"/>
        </w:rPr>
        <w:t>（批發市場之供應人）</w:t>
      </w:r>
      <w:r w:rsidR="0015438A" w:rsidRPr="00277BC9">
        <w:rPr>
          <w:rFonts w:hint="eastAsia"/>
          <w:color w:val="5F5F5F"/>
          <w:sz w:val="18"/>
        </w:rPr>
        <w:t>【相關罰則】第</w:t>
      </w:r>
      <w:r>
        <w:rPr>
          <w:rFonts w:hint="eastAsia"/>
          <w:color w:val="5F5F5F"/>
          <w:sz w:val="18"/>
        </w:rPr>
        <w:t>2</w:t>
      </w:r>
      <w:r w:rsidR="0015438A" w:rsidRPr="00277BC9">
        <w:rPr>
          <w:rFonts w:hint="eastAsia"/>
          <w:color w:val="5F5F5F"/>
          <w:sz w:val="18"/>
        </w:rPr>
        <w:t>項</w:t>
      </w:r>
      <w:r w:rsidR="00CD4C85">
        <w:rPr>
          <w:rFonts w:hint="eastAsia"/>
          <w:color w:val="5F5F5F"/>
          <w:sz w:val="18"/>
        </w:rPr>
        <w:t>~</w:t>
      </w:r>
      <w:hyperlink w:anchor="a37" w:history="1">
        <w:r w:rsidR="0015438A" w:rsidRPr="00277BC9">
          <w:rPr>
            <w:rStyle w:val="a3"/>
            <w:rFonts w:ascii="Arial Unicode MS" w:hAnsi="Arial Unicode MS"/>
            <w:color w:val="5F5F5F"/>
            <w:sz w:val="18"/>
          </w:rPr>
          <w:t>§37</w:t>
        </w:r>
      </w:hyperlink>
    </w:p>
    <w:p w14:paraId="30BF06F8" w14:textId="062B1FFD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凡合於左列各款之一者，得向農產品批發市場登記為該農產品批發市場之供應人：</w:t>
      </w:r>
    </w:p>
    <w:p w14:paraId="7F78A343" w14:textId="77777777" w:rsidR="003F5DF8" w:rsidRDefault="0015438A" w:rsidP="0015438A">
      <w:pPr>
        <w:ind w:left="181"/>
        <w:jc w:val="both"/>
        <w:rPr>
          <w:rFonts w:ascii="Arial Unicode MS" w:hAnsi="Arial Unicode MS"/>
          <w:color w:val="17365D"/>
        </w:rPr>
      </w:pPr>
      <w:r w:rsidRPr="004A56B8">
        <w:rPr>
          <w:rFonts w:ascii="Arial Unicode MS" w:hAnsi="Arial Unicode MS"/>
          <w:color w:val="17365D"/>
        </w:rPr>
        <w:t xml:space="preserve">　　一、農民</w:t>
      </w:r>
      <w:r w:rsidR="003F5DF8">
        <w:rPr>
          <w:rFonts w:ascii="Arial Unicode MS" w:hAnsi="Arial Unicode MS"/>
          <w:color w:val="17365D"/>
        </w:rPr>
        <w:t>。</w:t>
      </w:r>
    </w:p>
    <w:p w14:paraId="5F6EA713" w14:textId="7AAFE714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二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農民團體</w:t>
      </w:r>
      <w:r>
        <w:rPr>
          <w:rFonts w:ascii="Arial Unicode MS" w:hAnsi="Arial Unicode MS"/>
          <w:color w:val="17365D"/>
        </w:rPr>
        <w:t>。</w:t>
      </w:r>
    </w:p>
    <w:p w14:paraId="247681F8" w14:textId="2FF2D57B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三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農業企業機構</w:t>
      </w:r>
      <w:r>
        <w:rPr>
          <w:rFonts w:ascii="Arial Unicode MS" w:hAnsi="Arial Unicode MS"/>
          <w:color w:val="17365D"/>
        </w:rPr>
        <w:t>。</w:t>
      </w:r>
    </w:p>
    <w:p w14:paraId="1F30C109" w14:textId="76A20D4C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四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經直轄市、縣（市）主管機關核准之農產品生產者</w:t>
      </w:r>
      <w:r>
        <w:rPr>
          <w:rFonts w:ascii="Arial Unicode MS" w:hAnsi="Arial Unicode MS"/>
          <w:color w:val="17365D"/>
        </w:rPr>
        <w:t>。</w:t>
      </w:r>
    </w:p>
    <w:p w14:paraId="020ACC55" w14:textId="64EA18C6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五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販運商</w:t>
      </w:r>
      <w:r>
        <w:rPr>
          <w:rFonts w:ascii="Arial Unicode MS" w:hAnsi="Arial Unicode MS"/>
          <w:color w:val="17365D"/>
        </w:rPr>
        <w:t>。</w:t>
      </w:r>
    </w:p>
    <w:p w14:paraId="07297AF7" w14:textId="3A2A206E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六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農產品進口商</w:t>
      </w:r>
      <w:r>
        <w:rPr>
          <w:rFonts w:ascii="Arial Unicode MS" w:hAnsi="Arial Unicode MS"/>
          <w:color w:val="17365D"/>
        </w:rPr>
        <w:t>。</w:t>
      </w:r>
    </w:p>
    <w:p w14:paraId="0451510E" w14:textId="05734510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3F5DF8" w:rsidRPr="004A56B8">
        <w:rPr>
          <w:rFonts w:ascii="Arial Unicode MS" w:hAnsi="Arial Unicode MS"/>
          <w:color w:val="666699"/>
        </w:rPr>
        <w:t>前項第二款至第六款之供應人，應備置交易資料；必要時直轄市、縣（市）主管機關得查閱之，供應人不得拒絕或有妨礙之行為</w:t>
      </w:r>
      <w:r w:rsidR="003F5DF8">
        <w:rPr>
          <w:rFonts w:ascii="Arial Unicode MS" w:hAnsi="Arial Unicode MS"/>
          <w:color w:val="17365D"/>
        </w:rPr>
        <w:t>。</w:t>
      </w:r>
    </w:p>
    <w:p w14:paraId="3C28583E" w14:textId="0555050D" w:rsidR="0015438A" w:rsidRPr="00B15341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3</w:t>
      </w:r>
      <w:r>
        <w:rPr>
          <w:rFonts w:ascii="Calibri" w:hAnsi="Calibri"/>
          <w:color w:val="404040"/>
          <w:sz w:val="18"/>
        </w:rPr>
        <w:t>﹞</w:t>
      </w:r>
      <w:r w:rsidR="0015438A" w:rsidRPr="00B15341">
        <w:rPr>
          <w:rFonts w:ascii="Arial Unicode MS" w:hAnsi="Arial Unicode MS"/>
          <w:color w:val="17365D"/>
        </w:rPr>
        <w:t>未依第一項登記為供應人之農民，得憑其身分證向農產品批發市場供應其農產品。但農產品批發市場不得規定農民之最低供應數量。</w:t>
      </w:r>
    </w:p>
    <w:p w14:paraId="4028B86A" w14:textId="77777777" w:rsidR="003F5DF8" w:rsidRDefault="00B90068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28" w:name="a19"/>
      <w:bookmarkEnd w:id="28"/>
      <w:r>
        <w:t>第</w:t>
      </w:r>
      <w:r>
        <w:t>19</w:t>
      </w:r>
      <w:r>
        <w:t>條</w:t>
      </w:r>
      <w:r w:rsidR="0015438A" w:rsidRPr="003275A7">
        <w:t>（批發市場之承銷人）</w:t>
      </w:r>
      <w:r w:rsidR="003F5DF8">
        <w:rPr>
          <w:rFonts w:ascii="新細明體" w:hAnsi="新細明體" w:hint="eastAsia"/>
          <w:color w:val="FFFFFF"/>
        </w:rPr>
        <w:t>∵</w:t>
      </w:r>
    </w:p>
    <w:p w14:paraId="12433DA9" w14:textId="3BA33984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申請為農產品批發市場之承銷人者，應向批發市場繳納一定金額之保證金，並取得農產品批發市場承銷許可證</w:t>
      </w:r>
      <w:r w:rsidR="003F5DF8">
        <w:rPr>
          <w:rFonts w:ascii="Arial Unicode MS" w:hAnsi="Arial Unicode MS"/>
          <w:color w:val="17365D"/>
        </w:rPr>
        <w:t>。</w:t>
      </w:r>
    </w:p>
    <w:p w14:paraId="24B1273D" w14:textId="0767A107" w:rsidR="0015438A" w:rsidRPr="004A56B8" w:rsidRDefault="003E4E07" w:rsidP="0015438A">
      <w:pPr>
        <w:ind w:left="181"/>
        <w:jc w:val="both"/>
        <w:rPr>
          <w:rFonts w:ascii="Arial Unicode MS" w:hAnsi="Arial Unicode MS"/>
          <w:b/>
          <w:bCs/>
          <w:color w:val="666699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666699"/>
        </w:rPr>
        <w:t>前項保證金金額，由批發市場訂定，報地方主管機關核備。</w:t>
      </w:r>
      <w:r w:rsidR="00F6460E" w:rsidRPr="00F6460E">
        <w:rPr>
          <w:rFonts w:hint="eastAsia"/>
          <w:color w:val="FFFFFF"/>
        </w:rPr>
        <w:t>∩</w:t>
      </w:r>
    </w:p>
    <w:p w14:paraId="63CAB9E4" w14:textId="06E8895E" w:rsidR="003F5DF8" w:rsidRDefault="003F5DF8" w:rsidP="0015438A">
      <w:pPr>
        <w:pStyle w:val="3"/>
      </w:pPr>
      <w:r>
        <w:rPr>
          <w:rFonts w:hint="eastAsia"/>
        </w:rPr>
        <w:lastRenderedPageBreak/>
        <w:t>--</w:t>
      </w:r>
      <w:r w:rsidRPr="003275A7">
        <w:rPr>
          <w:rFonts w:hint="eastAsia"/>
        </w:rPr>
        <w:t>95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14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  <w:hyperlink r:id="rId30" w:history="1">
        <w:r w:rsidRPr="005C530E">
          <w:rPr>
            <w:szCs w:val="20"/>
            <w:u w:val="single"/>
          </w:rPr>
          <w:t>比對程式</w:t>
        </w:r>
      </w:hyperlink>
    </w:p>
    <w:p w14:paraId="628A9141" w14:textId="148478BB" w:rsidR="0015438A" w:rsidRPr="0067373C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 w:hint="eastAsia"/>
          <w:color w:val="5F5F5F"/>
        </w:rPr>
        <w:t>凡合於左列各款之一，申經農產品批發市場報由當地主管機關核發承銷許可證者，為該農產品批發市場之承銷人︰</w:t>
      </w:r>
    </w:p>
    <w:p w14:paraId="6A851E58" w14:textId="77777777" w:rsidR="003F5DF8" w:rsidRDefault="0015438A" w:rsidP="0015438A">
      <w:pPr>
        <w:ind w:left="181"/>
        <w:jc w:val="both"/>
        <w:rPr>
          <w:rFonts w:ascii="Arial Unicode MS" w:hAnsi="Arial Unicode MS"/>
          <w:color w:val="5F5F5F"/>
        </w:rPr>
      </w:pPr>
      <w:r w:rsidRPr="0067373C">
        <w:rPr>
          <w:rFonts w:ascii="Arial Unicode MS" w:hAnsi="Arial Unicode MS" w:hint="eastAsia"/>
          <w:color w:val="5F5F5F"/>
        </w:rPr>
        <w:t xml:space="preserve">　　一、零售商</w:t>
      </w:r>
      <w:r w:rsidR="003F5DF8">
        <w:rPr>
          <w:rFonts w:ascii="Arial Unicode MS" w:hAnsi="Arial Unicode MS" w:hint="eastAsia"/>
          <w:color w:val="5F5F5F"/>
        </w:rPr>
        <w:t>。</w:t>
      </w:r>
    </w:p>
    <w:p w14:paraId="68977E3E" w14:textId="5F5DE06D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 w:hint="eastAsia"/>
          <w:color w:val="5F5F5F"/>
        </w:rPr>
        <w:t xml:space="preserve">　　</w:t>
      </w:r>
      <w:r w:rsidRPr="0067373C">
        <w:rPr>
          <w:rFonts w:ascii="Arial Unicode MS" w:hAnsi="Arial Unicode MS" w:hint="eastAsia"/>
          <w:color w:val="5F5F5F"/>
        </w:rPr>
        <w:t>二</w:t>
      </w:r>
      <w:r>
        <w:rPr>
          <w:rFonts w:ascii="Arial Unicode MS" w:hAnsi="Arial Unicode MS" w:hint="eastAsia"/>
          <w:color w:val="5F5F5F"/>
        </w:rPr>
        <w:t>、</w:t>
      </w:r>
      <w:r w:rsidR="0015438A" w:rsidRPr="0067373C">
        <w:rPr>
          <w:rFonts w:ascii="Arial Unicode MS" w:hAnsi="Arial Unicode MS" w:hint="eastAsia"/>
          <w:color w:val="5F5F5F"/>
        </w:rPr>
        <w:t>零批商</w:t>
      </w:r>
      <w:r>
        <w:rPr>
          <w:rFonts w:ascii="Arial Unicode MS" w:hAnsi="Arial Unicode MS" w:hint="eastAsia"/>
          <w:color w:val="5F5F5F"/>
        </w:rPr>
        <w:t>。</w:t>
      </w:r>
    </w:p>
    <w:p w14:paraId="3FB6EC00" w14:textId="62E46AA8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 w:hint="eastAsia"/>
          <w:color w:val="5F5F5F"/>
        </w:rPr>
        <w:t xml:space="preserve">　　</w:t>
      </w:r>
      <w:r w:rsidRPr="0067373C">
        <w:rPr>
          <w:rFonts w:ascii="Arial Unicode MS" w:hAnsi="Arial Unicode MS" w:hint="eastAsia"/>
          <w:color w:val="5F5F5F"/>
        </w:rPr>
        <w:t>三</w:t>
      </w:r>
      <w:r>
        <w:rPr>
          <w:rFonts w:ascii="Arial Unicode MS" w:hAnsi="Arial Unicode MS" w:hint="eastAsia"/>
          <w:color w:val="5F5F5F"/>
        </w:rPr>
        <w:t>、</w:t>
      </w:r>
      <w:r w:rsidR="0015438A" w:rsidRPr="0067373C">
        <w:rPr>
          <w:rFonts w:ascii="Arial Unicode MS" w:hAnsi="Arial Unicode MS" w:hint="eastAsia"/>
          <w:color w:val="5F5F5F"/>
        </w:rPr>
        <w:t>販運商</w:t>
      </w:r>
      <w:r>
        <w:rPr>
          <w:rFonts w:ascii="Arial Unicode MS" w:hAnsi="Arial Unicode MS" w:hint="eastAsia"/>
          <w:color w:val="5F5F5F"/>
        </w:rPr>
        <w:t>。</w:t>
      </w:r>
    </w:p>
    <w:p w14:paraId="1056F81D" w14:textId="24EA3571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 w:hint="eastAsia"/>
          <w:color w:val="5F5F5F"/>
        </w:rPr>
        <w:t xml:space="preserve">　　</w:t>
      </w:r>
      <w:r w:rsidRPr="0067373C">
        <w:rPr>
          <w:rFonts w:ascii="Arial Unicode MS" w:hAnsi="Arial Unicode MS" w:hint="eastAsia"/>
          <w:color w:val="5F5F5F"/>
        </w:rPr>
        <w:t>四</w:t>
      </w:r>
      <w:r>
        <w:rPr>
          <w:rFonts w:ascii="Arial Unicode MS" w:hAnsi="Arial Unicode MS" w:hint="eastAsia"/>
          <w:color w:val="5F5F5F"/>
        </w:rPr>
        <w:t>、</w:t>
      </w:r>
      <w:r w:rsidR="0015438A" w:rsidRPr="0067373C">
        <w:rPr>
          <w:rFonts w:ascii="Arial Unicode MS" w:hAnsi="Arial Unicode MS" w:hint="eastAsia"/>
          <w:color w:val="5F5F5F"/>
        </w:rPr>
        <w:t>出口商</w:t>
      </w:r>
      <w:r>
        <w:rPr>
          <w:rFonts w:ascii="Arial Unicode MS" w:hAnsi="Arial Unicode MS" w:hint="eastAsia"/>
          <w:color w:val="5F5F5F"/>
        </w:rPr>
        <w:t>。</w:t>
      </w:r>
    </w:p>
    <w:p w14:paraId="137B5974" w14:textId="47919ABC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 w:hint="eastAsia"/>
          <w:color w:val="5F5F5F"/>
        </w:rPr>
        <w:t xml:space="preserve">　　</w:t>
      </w:r>
      <w:r w:rsidRPr="0067373C">
        <w:rPr>
          <w:rFonts w:ascii="Arial Unicode MS" w:hAnsi="Arial Unicode MS" w:hint="eastAsia"/>
          <w:color w:val="5F5F5F"/>
        </w:rPr>
        <w:t>五</w:t>
      </w:r>
      <w:r>
        <w:rPr>
          <w:rFonts w:ascii="Arial Unicode MS" w:hAnsi="Arial Unicode MS" w:hint="eastAsia"/>
          <w:color w:val="5F5F5F"/>
        </w:rPr>
        <w:t>、</w:t>
      </w:r>
      <w:r w:rsidR="0015438A" w:rsidRPr="0067373C">
        <w:rPr>
          <w:rFonts w:ascii="Arial Unicode MS" w:hAnsi="Arial Unicode MS" w:hint="eastAsia"/>
          <w:color w:val="5F5F5F"/>
        </w:rPr>
        <w:t>加工業者</w:t>
      </w:r>
      <w:r>
        <w:rPr>
          <w:rFonts w:ascii="Arial Unicode MS" w:hAnsi="Arial Unicode MS" w:hint="eastAsia"/>
          <w:color w:val="5F5F5F"/>
        </w:rPr>
        <w:t>。</w:t>
      </w:r>
    </w:p>
    <w:p w14:paraId="79AAB6ED" w14:textId="36DAAEBE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 w:hint="eastAsia"/>
          <w:color w:val="5F5F5F"/>
        </w:rPr>
        <w:t xml:space="preserve">　　</w:t>
      </w:r>
      <w:r w:rsidRPr="0067373C">
        <w:rPr>
          <w:rFonts w:ascii="Arial Unicode MS" w:hAnsi="Arial Unicode MS" w:hint="eastAsia"/>
          <w:color w:val="5F5F5F"/>
        </w:rPr>
        <w:t>六</w:t>
      </w:r>
      <w:r>
        <w:rPr>
          <w:rFonts w:ascii="Arial Unicode MS" w:hAnsi="Arial Unicode MS" w:hint="eastAsia"/>
          <w:color w:val="5F5F5F"/>
        </w:rPr>
        <w:t>、</w:t>
      </w:r>
      <w:r w:rsidR="0015438A" w:rsidRPr="0067373C">
        <w:rPr>
          <w:rFonts w:ascii="Arial Unicode MS" w:hAnsi="Arial Unicode MS" w:hint="eastAsia"/>
          <w:color w:val="5F5F5F"/>
        </w:rPr>
        <w:t>大消費戶</w:t>
      </w:r>
      <w:r>
        <w:rPr>
          <w:rFonts w:ascii="Arial Unicode MS" w:hAnsi="Arial Unicode MS" w:hint="eastAsia"/>
          <w:color w:val="5F5F5F"/>
        </w:rPr>
        <w:t>。</w:t>
      </w:r>
    </w:p>
    <w:p w14:paraId="4415C261" w14:textId="37C39FBD" w:rsidR="0015438A" w:rsidRPr="00190E30" w:rsidRDefault="003E4E07" w:rsidP="0015438A">
      <w:pPr>
        <w:ind w:left="181"/>
        <w:jc w:val="both"/>
        <w:rPr>
          <w:rFonts w:ascii="Arial Unicode MS" w:hAnsi="Arial Unicode MS"/>
          <w:color w:val="666699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2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190E30">
        <w:rPr>
          <w:rFonts w:ascii="Arial Unicode MS" w:hAnsi="Arial Unicode MS" w:hint="eastAsia"/>
          <w:color w:val="666699"/>
        </w:rPr>
        <w:t>前項第一款至第三款承銷人，無正當理由擅自停止交易連續滿一個月者，農產品批發市場得報請主管機關廢止其許可證。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5CE5FAAE" w14:textId="01477318" w:rsidR="003F5DF8" w:rsidRDefault="003F5DF8" w:rsidP="0015438A">
      <w:pPr>
        <w:pStyle w:val="3"/>
      </w:pPr>
      <w:r>
        <w:rPr>
          <w:rFonts w:hint="eastAsia"/>
        </w:rPr>
        <w:t>--</w:t>
      </w:r>
      <w:r w:rsidRPr="003275A7">
        <w:rPr>
          <w:rFonts w:hint="eastAsia"/>
        </w:rPr>
        <w:t>91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19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  <w:hyperlink r:id="rId31" w:history="1">
        <w:r w:rsidRPr="005C530E">
          <w:rPr>
            <w:szCs w:val="20"/>
            <w:u w:val="single"/>
          </w:rPr>
          <w:t>比對程式</w:t>
        </w:r>
      </w:hyperlink>
    </w:p>
    <w:p w14:paraId="450A5C35" w14:textId="2EB934CE" w:rsidR="0015438A" w:rsidRPr="0067373C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凡合於左列各款之一，申經農產品批發市場報由當地主管機關核發承銷許可證者，為該農產品批發市場之承銷人：</w:t>
      </w:r>
    </w:p>
    <w:p w14:paraId="51DA6CBA" w14:textId="77777777" w:rsidR="003F5DF8" w:rsidRDefault="0015438A" w:rsidP="0015438A">
      <w:pPr>
        <w:ind w:left="181"/>
        <w:jc w:val="both"/>
        <w:rPr>
          <w:rFonts w:ascii="Arial Unicode MS" w:hAnsi="Arial Unicode MS"/>
          <w:color w:val="5F5F5F"/>
        </w:rPr>
      </w:pPr>
      <w:r w:rsidRPr="0067373C">
        <w:rPr>
          <w:rFonts w:ascii="Arial Unicode MS" w:hAnsi="Arial Unicode MS"/>
          <w:color w:val="5F5F5F"/>
        </w:rPr>
        <w:t xml:space="preserve">　　一、零售商</w:t>
      </w:r>
      <w:r w:rsidR="003F5DF8">
        <w:rPr>
          <w:rFonts w:ascii="Arial Unicode MS" w:hAnsi="Arial Unicode MS"/>
          <w:color w:val="5F5F5F"/>
        </w:rPr>
        <w:t>。</w:t>
      </w:r>
    </w:p>
    <w:p w14:paraId="4FA0D63A" w14:textId="7401E659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67373C">
        <w:rPr>
          <w:rFonts w:ascii="Arial Unicode MS" w:hAnsi="Arial Unicode MS"/>
          <w:color w:val="5F5F5F"/>
        </w:rPr>
        <w:t>二</w:t>
      </w:r>
      <w:r>
        <w:rPr>
          <w:rFonts w:ascii="Arial Unicode MS" w:hAnsi="Arial Unicode MS"/>
          <w:color w:val="5F5F5F"/>
        </w:rPr>
        <w:t>、</w:t>
      </w:r>
      <w:r w:rsidR="0015438A" w:rsidRPr="0067373C">
        <w:rPr>
          <w:rFonts w:ascii="Arial Unicode MS" w:hAnsi="Arial Unicode MS"/>
          <w:color w:val="5F5F5F"/>
        </w:rPr>
        <w:t>零批商</w:t>
      </w:r>
      <w:r>
        <w:rPr>
          <w:rFonts w:ascii="Arial Unicode MS" w:hAnsi="Arial Unicode MS"/>
          <w:color w:val="5F5F5F"/>
        </w:rPr>
        <w:t>。</w:t>
      </w:r>
    </w:p>
    <w:p w14:paraId="31CB544D" w14:textId="69AD1D26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67373C">
        <w:rPr>
          <w:rFonts w:ascii="Arial Unicode MS" w:hAnsi="Arial Unicode MS"/>
          <w:color w:val="5F5F5F"/>
        </w:rPr>
        <w:t>三</w:t>
      </w:r>
      <w:r>
        <w:rPr>
          <w:rFonts w:ascii="Arial Unicode MS" w:hAnsi="Arial Unicode MS"/>
          <w:color w:val="5F5F5F"/>
        </w:rPr>
        <w:t>、</w:t>
      </w:r>
      <w:r w:rsidR="0015438A" w:rsidRPr="0067373C">
        <w:rPr>
          <w:rFonts w:ascii="Arial Unicode MS" w:hAnsi="Arial Unicode MS"/>
          <w:color w:val="5F5F5F"/>
        </w:rPr>
        <w:t>販運商</w:t>
      </w:r>
      <w:r>
        <w:rPr>
          <w:rFonts w:ascii="Arial Unicode MS" w:hAnsi="Arial Unicode MS"/>
          <w:color w:val="5F5F5F"/>
        </w:rPr>
        <w:t>。</w:t>
      </w:r>
    </w:p>
    <w:p w14:paraId="7973938E" w14:textId="57417D17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67373C">
        <w:rPr>
          <w:rFonts w:ascii="Arial Unicode MS" w:hAnsi="Arial Unicode MS"/>
          <w:color w:val="5F5F5F"/>
        </w:rPr>
        <w:t>四</w:t>
      </w:r>
      <w:r>
        <w:rPr>
          <w:rFonts w:ascii="Arial Unicode MS" w:hAnsi="Arial Unicode MS"/>
          <w:color w:val="5F5F5F"/>
        </w:rPr>
        <w:t>、</w:t>
      </w:r>
      <w:r w:rsidR="0015438A" w:rsidRPr="0067373C">
        <w:rPr>
          <w:rFonts w:ascii="Arial Unicode MS" w:hAnsi="Arial Unicode MS"/>
          <w:color w:val="5F5F5F"/>
        </w:rPr>
        <w:t>出口商</w:t>
      </w:r>
      <w:r>
        <w:rPr>
          <w:rFonts w:ascii="Arial Unicode MS" w:hAnsi="Arial Unicode MS"/>
          <w:color w:val="5F5F5F"/>
        </w:rPr>
        <w:t>。</w:t>
      </w:r>
    </w:p>
    <w:p w14:paraId="57072612" w14:textId="20B13F17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67373C">
        <w:rPr>
          <w:rFonts w:ascii="Arial Unicode MS" w:hAnsi="Arial Unicode MS"/>
          <w:color w:val="5F5F5F"/>
        </w:rPr>
        <w:t>五</w:t>
      </w:r>
      <w:r>
        <w:rPr>
          <w:rFonts w:ascii="Arial Unicode MS" w:hAnsi="Arial Unicode MS"/>
          <w:color w:val="5F5F5F"/>
        </w:rPr>
        <w:t>、</w:t>
      </w:r>
      <w:r w:rsidR="0015438A" w:rsidRPr="0067373C">
        <w:rPr>
          <w:rFonts w:ascii="Arial Unicode MS" w:hAnsi="Arial Unicode MS"/>
          <w:color w:val="5F5F5F"/>
        </w:rPr>
        <w:t>加工業者</w:t>
      </w:r>
      <w:r>
        <w:rPr>
          <w:rFonts w:ascii="Arial Unicode MS" w:hAnsi="Arial Unicode MS"/>
          <w:color w:val="5F5F5F"/>
        </w:rPr>
        <w:t>。</w:t>
      </w:r>
    </w:p>
    <w:p w14:paraId="1694409A" w14:textId="12DA5D39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67373C">
        <w:rPr>
          <w:rFonts w:ascii="Arial Unicode MS" w:hAnsi="Arial Unicode MS"/>
          <w:color w:val="5F5F5F"/>
        </w:rPr>
        <w:t>六</w:t>
      </w:r>
      <w:r>
        <w:rPr>
          <w:rFonts w:ascii="Arial Unicode MS" w:hAnsi="Arial Unicode MS"/>
          <w:color w:val="5F5F5F"/>
        </w:rPr>
        <w:t>、</w:t>
      </w:r>
      <w:r w:rsidR="0015438A" w:rsidRPr="0067373C">
        <w:rPr>
          <w:rFonts w:ascii="Arial Unicode MS" w:hAnsi="Arial Unicode MS"/>
          <w:color w:val="5F5F5F"/>
        </w:rPr>
        <w:t>大消費戶</w:t>
      </w:r>
      <w:r>
        <w:rPr>
          <w:rFonts w:ascii="Arial Unicode MS" w:hAnsi="Arial Unicode MS"/>
          <w:color w:val="5F5F5F"/>
        </w:rPr>
        <w:t>。</w:t>
      </w:r>
    </w:p>
    <w:p w14:paraId="3B76CD94" w14:textId="0B1B1117" w:rsidR="0015438A" w:rsidRPr="00190E30" w:rsidRDefault="003E4E07" w:rsidP="0015438A">
      <w:pPr>
        <w:ind w:left="181"/>
        <w:jc w:val="both"/>
        <w:rPr>
          <w:rFonts w:ascii="Arial Unicode MS" w:hAnsi="Arial Unicode MS"/>
          <w:color w:val="666699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15438A" w:rsidRPr="00190E30">
        <w:rPr>
          <w:rFonts w:ascii="Arial Unicode MS" w:hAnsi="Arial Unicode MS"/>
          <w:color w:val="666699"/>
        </w:rPr>
        <w:t>前項第一款至第三款承銷人，無正當理由擅自停止交易連續滿一個月者，批發市場得報請主管機關撤銷其許可證。</w:t>
      </w:r>
      <w:r w:rsidR="00CD4C85" w:rsidRPr="00CD4C85">
        <w:rPr>
          <w:rFonts w:ascii="新細明體" w:hAnsi="新細明體" w:hint="eastAsia"/>
          <w:color w:val="FFFFFF"/>
        </w:rPr>
        <w:t>∴</w:t>
      </w:r>
      <w:r w:rsidR="00F6460E" w:rsidRPr="00F6460E">
        <w:rPr>
          <w:rFonts w:ascii="新細明體" w:hAnsi="新細明體" w:hint="eastAsia"/>
          <w:color w:val="FFFFFF"/>
        </w:rPr>
        <w:t>∪</w:t>
      </w:r>
    </w:p>
    <w:p w14:paraId="57B97D75" w14:textId="77777777" w:rsidR="0015438A" w:rsidRPr="003275A7" w:rsidRDefault="00B90068" w:rsidP="0015438A">
      <w:pPr>
        <w:pStyle w:val="2"/>
        <w:spacing w:before="120" w:after="120"/>
        <w:rPr>
          <w:color w:val="800000"/>
        </w:rPr>
      </w:pPr>
      <w:bookmarkStart w:id="29" w:name="a20"/>
      <w:bookmarkEnd w:id="29"/>
      <w:r>
        <w:rPr>
          <w:color w:val="800000"/>
        </w:rPr>
        <w:t>第</w:t>
      </w:r>
      <w:r>
        <w:rPr>
          <w:color w:val="800000"/>
        </w:rPr>
        <w:t>20</w:t>
      </w:r>
      <w:r>
        <w:rPr>
          <w:color w:val="800000"/>
        </w:rPr>
        <w:t>條</w:t>
      </w:r>
      <w:r w:rsidR="0015438A" w:rsidRPr="003275A7">
        <w:rPr>
          <w:color w:val="800000"/>
        </w:rPr>
        <w:t>（供應人與承銷人業務分開）</w:t>
      </w:r>
      <w:r w:rsidR="0015438A" w:rsidRPr="00277BC9">
        <w:rPr>
          <w:rFonts w:hint="eastAsia"/>
          <w:color w:val="5F5F5F"/>
          <w:sz w:val="18"/>
        </w:rPr>
        <w:t>【相關罰則】</w:t>
      </w:r>
      <w:hyperlink w:anchor="a36" w:history="1">
        <w:r w:rsidR="0015438A" w:rsidRPr="00277BC9">
          <w:rPr>
            <w:rStyle w:val="a3"/>
            <w:rFonts w:ascii="Arial Unicode MS" w:hAnsi="Arial Unicode MS"/>
            <w:color w:val="5F5F5F"/>
            <w:sz w:val="18"/>
          </w:rPr>
          <w:t>§36</w:t>
        </w:r>
      </w:hyperlink>
    </w:p>
    <w:p w14:paraId="020ED16B" w14:textId="0A153F89" w:rsidR="0015438A" w:rsidRPr="00190E30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190E30">
        <w:rPr>
          <w:rFonts w:ascii="Arial Unicode MS" w:hAnsi="Arial Unicode MS"/>
          <w:color w:val="17365D"/>
        </w:rPr>
        <w:t>農產品批發市場之供應人或承銷人，在同一市場不得兼營承銷及供應業務。</w:t>
      </w:r>
    </w:p>
    <w:p w14:paraId="0D84962B" w14:textId="4FF40A60" w:rsidR="0015438A" w:rsidRPr="003275A7" w:rsidRDefault="00B90068" w:rsidP="0015438A">
      <w:pPr>
        <w:pStyle w:val="2"/>
        <w:spacing w:before="120" w:after="120"/>
        <w:rPr>
          <w:color w:val="800000"/>
        </w:rPr>
      </w:pPr>
      <w:bookmarkStart w:id="30" w:name="a21"/>
      <w:bookmarkEnd w:id="30"/>
      <w:r>
        <w:rPr>
          <w:color w:val="800000"/>
        </w:rPr>
        <w:t>第</w:t>
      </w:r>
      <w:r>
        <w:rPr>
          <w:color w:val="800000"/>
        </w:rPr>
        <w:t>21</w:t>
      </w:r>
      <w:r>
        <w:rPr>
          <w:color w:val="800000"/>
        </w:rPr>
        <w:t>條</w:t>
      </w:r>
      <w:r w:rsidR="0015438A" w:rsidRPr="003275A7">
        <w:rPr>
          <w:color w:val="800000"/>
        </w:rPr>
        <w:t>（第</w:t>
      </w:r>
      <w:r w:rsidR="00E87EF0" w:rsidRPr="00E87EF0">
        <w:rPr>
          <w:rFonts w:hint="eastAsia"/>
          <w:color w:val="800000"/>
        </w:rPr>
        <w:t>一</w:t>
      </w:r>
      <w:r w:rsidR="0015438A" w:rsidRPr="003275A7">
        <w:rPr>
          <w:color w:val="800000"/>
        </w:rPr>
        <w:t>次批發交易之地點）</w:t>
      </w:r>
      <w:r w:rsidR="0015438A" w:rsidRPr="00277BC9">
        <w:rPr>
          <w:rFonts w:hint="eastAsia"/>
          <w:color w:val="5F5F5F"/>
          <w:sz w:val="18"/>
        </w:rPr>
        <w:t>【相關罰則】</w:t>
      </w:r>
      <w:hyperlink w:anchor="a37" w:history="1">
        <w:r w:rsidR="0015438A" w:rsidRPr="00277BC9">
          <w:rPr>
            <w:rStyle w:val="a3"/>
            <w:rFonts w:ascii="Arial Unicode MS" w:hAnsi="Arial Unicode MS"/>
            <w:color w:val="5F5F5F"/>
            <w:sz w:val="18"/>
          </w:rPr>
          <w:t>§37</w:t>
        </w:r>
      </w:hyperlink>
    </w:p>
    <w:p w14:paraId="3281AE1D" w14:textId="3C49DF2D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農產品第一次批發交易，應在交易當地農產品批發市場為之。但有左列情形之一者，不在此限：</w:t>
      </w:r>
    </w:p>
    <w:p w14:paraId="2882A272" w14:textId="77777777" w:rsidR="003F5DF8" w:rsidRDefault="0015438A" w:rsidP="0015438A">
      <w:pPr>
        <w:ind w:left="181"/>
        <w:jc w:val="both"/>
        <w:rPr>
          <w:rFonts w:ascii="Arial Unicode MS" w:hAnsi="Arial Unicode MS"/>
          <w:color w:val="17365D"/>
        </w:rPr>
      </w:pPr>
      <w:r w:rsidRPr="004A56B8">
        <w:rPr>
          <w:rFonts w:ascii="Arial Unicode MS" w:hAnsi="Arial Unicode MS"/>
          <w:color w:val="17365D"/>
        </w:rPr>
        <w:t xml:space="preserve">　　一、農民團體共同運銷，直接供應出口或加工者</w:t>
      </w:r>
      <w:r w:rsidR="003F5DF8">
        <w:rPr>
          <w:rFonts w:ascii="Arial Unicode MS" w:hAnsi="Arial Unicode MS"/>
          <w:color w:val="17365D"/>
        </w:rPr>
        <w:t>。</w:t>
      </w:r>
    </w:p>
    <w:p w14:paraId="75B77DAD" w14:textId="3B15111C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二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農民以其農產品直接零售者</w:t>
      </w:r>
      <w:r>
        <w:rPr>
          <w:rFonts w:ascii="Arial Unicode MS" w:hAnsi="Arial Unicode MS"/>
          <w:color w:val="17365D"/>
        </w:rPr>
        <w:t>。</w:t>
      </w:r>
    </w:p>
    <w:p w14:paraId="0354F81E" w14:textId="6CED91C2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三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當地尚未設農產品批發市場者</w:t>
      </w:r>
      <w:r>
        <w:rPr>
          <w:rFonts w:ascii="Arial Unicode MS" w:hAnsi="Arial Unicode MS"/>
          <w:color w:val="17365D"/>
        </w:rPr>
        <w:t>。</w:t>
      </w:r>
    </w:p>
    <w:p w14:paraId="0F495E9A" w14:textId="3C00BB1D" w:rsidR="0015438A" w:rsidRPr="004A56B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/>
          <w:color w:val="17365D"/>
        </w:rPr>
        <w:t xml:space="preserve">　　</w:t>
      </w:r>
      <w:r w:rsidRPr="004A56B8">
        <w:rPr>
          <w:rFonts w:ascii="Arial Unicode MS" w:hAnsi="Arial Unicode MS"/>
          <w:color w:val="17365D"/>
        </w:rPr>
        <w:t>四</w:t>
      </w:r>
      <w:r>
        <w:rPr>
          <w:rFonts w:ascii="Arial Unicode MS" w:hAnsi="Arial Unicode MS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經直轄市、縣（市）主管機關專案指定或核准農民直接供應出口或加工者。</w:t>
      </w:r>
    </w:p>
    <w:p w14:paraId="55F449AA" w14:textId="77777777" w:rsidR="003F5DF8" w:rsidRDefault="00B90068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31" w:name="a22"/>
      <w:bookmarkEnd w:id="31"/>
      <w:r>
        <w:rPr>
          <w:color w:val="800000"/>
        </w:rPr>
        <w:t>第</w:t>
      </w:r>
      <w:r>
        <w:rPr>
          <w:color w:val="800000"/>
        </w:rPr>
        <w:t>22</w:t>
      </w:r>
      <w:r>
        <w:rPr>
          <w:color w:val="800000"/>
        </w:rPr>
        <w:t>條</w:t>
      </w:r>
      <w:r w:rsidR="0015438A" w:rsidRPr="003275A7">
        <w:rPr>
          <w:color w:val="800000"/>
        </w:rPr>
        <w:t>（</w:t>
      </w:r>
      <w:r w:rsidR="00E87EF0" w:rsidRPr="00E87EF0">
        <w:rPr>
          <w:rFonts w:hint="eastAsia"/>
          <w:color w:val="800000"/>
        </w:rPr>
        <w:t>販運商許可證</w:t>
      </w:r>
      <w:r w:rsidR="0015438A" w:rsidRPr="003275A7">
        <w:rPr>
          <w:color w:val="800000"/>
        </w:rPr>
        <w:t>）</w:t>
      </w:r>
      <w:r w:rsidR="0015438A" w:rsidRPr="00277BC9">
        <w:rPr>
          <w:rFonts w:hint="eastAsia"/>
          <w:color w:val="5F5F5F"/>
          <w:sz w:val="18"/>
        </w:rPr>
        <w:t>【相關罰則】第</w:t>
      </w:r>
      <w:r>
        <w:rPr>
          <w:rFonts w:hint="eastAsia"/>
          <w:color w:val="5F5F5F"/>
          <w:sz w:val="18"/>
        </w:rPr>
        <w:t>1</w:t>
      </w:r>
      <w:r w:rsidR="0015438A" w:rsidRPr="00277BC9">
        <w:rPr>
          <w:rFonts w:hint="eastAsia"/>
          <w:color w:val="5F5F5F"/>
          <w:sz w:val="18"/>
        </w:rPr>
        <w:t>項</w:t>
      </w:r>
      <w:r w:rsidR="00CD4C85">
        <w:rPr>
          <w:rFonts w:hint="eastAsia"/>
          <w:color w:val="5F5F5F"/>
          <w:sz w:val="18"/>
        </w:rPr>
        <w:t>~</w:t>
      </w:r>
      <w:hyperlink w:anchor="a36" w:history="1">
        <w:r w:rsidR="0015438A" w:rsidRPr="00277BC9">
          <w:rPr>
            <w:rStyle w:val="a3"/>
            <w:rFonts w:ascii="Arial Unicode MS" w:hAnsi="Arial Unicode MS"/>
            <w:color w:val="5F5F5F"/>
            <w:sz w:val="18"/>
          </w:rPr>
          <w:t>§36</w:t>
        </w:r>
      </w:hyperlink>
      <w:r w:rsidR="003F5DF8">
        <w:rPr>
          <w:rFonts w:ascii="新細明體" w:hAnsi="新細明體" w:hint="eastAsia"/>
          <w:color w:val="FFFFFF"/>
        </w:rPr>
        <w:t>∵</w:t>
      </w:r>
    </w:p>
    <w:p w14:paraId="65A66262" w14:textId="6B5DC229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190E30">
        <w:rPr>
          <w:rFonts w:ascii="Arial Unicode MS" w:hAnsi="Arial Unicode MS" w:hint="eastAsia"/>
          <w:color w:val="17365D"/>
        </w:rPr>
        <w:t>凡於未設農產品批發市場地區向農民購買農產品者，應攜帶販運商許可證；主管機關必要時得查閱之</w:t>
      </w:r>
      <w:r w:rsidR="003F5DF8">
        <w:rPr>
          <w:rFonts w:ascii="Arial Unicode MS" w:hAnsi="Arial Unicode MS" w:hint="eastAsia"/>
          <w:color w:val="17365D"/>
        </w:rPr>
        <w:t>。</w:t>
      </w:r>
    </w:p>
    <w:p w14:paraId="10C4F303" w14:textId="3EA41E69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2</w:t>
      </w:r>
      <w:r>
        <w:rPr>
          <w:rFonts w:ascii="Calibri" w:hAnsi="Calibri" w:hint="eastAsia"/>
          <w:color w:val="404040"/>
          <w:sz w:val="18"/>
        </w:rPr>
        <w:t>﹞</w:t>
      </w:r>
      <w:r w:rsidR="003F5DF8" w:rsidRPr="003275A7">
        <w:rPr>
          <w:rFonts w:ascii="Arial Unicode MS" w:hAnsi="Arial Unicode MS" w:hint="eastAsia"/>
          <w:color w:val="666699"/>
        </w:rPr>
        <w:t>前項販運商許可證，應向當地直轄市、縣（市）主管機關申領。但不得限制人數</w:t>
      </w:r>
      <w:r w:rsidR="003F5DF8">
        <w:rPr>
          <w:rFonts w:ascii="Arial Unicode MS" w:hAnsi="Arial Unicode MS" w:hint="eastAsia"/>
          <w:color w:val="17365D"/>
        </w:rPr>
        <w:t>。</w:t>
      </w:r>
    </w:p>
    <w:p w14:paraId="4F04C2D2" w14:textId="52BC4E70" w:rsidR="0015438A" w:rsidRPr="00190E30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3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190E30">
        <w:rPr>
          <w:rFonts w:ascii="Arial Unicode MS" w:hAnsi="Arial Unicode MS" w:hint="eastAsia"/>
          <w:color w:val="17365D"/>
        </w:rPr>
        <w:t>農產品販運商申領販運商許可證之程序、應備具之條件、資本額標準、有效期間及輔導獎勵項目等，由中央主管機關訂定</w:t>
      </w:r>
      <w:hyperlink r:id="rId32" w:history="1">
        <w:r w:rsidR="0015438A" w:rsidRPr="003F5DF8">
          <w:rPr>
            <w:rStyle w:val="a3"/>
            <w:rFonts w:ascii="Arial Unicode MS" w:hAnsi="Arial Unicode MS" w:hint="eastAsia"/>
          </w:rPr>
          <w:t>輔導管理辦法</w:t>
        </w:r>
      </w:hyperlink>
      <w:r w:rsidR="0015438A" w:rsidRPr="00190E30">
        <w:rPr>
          <w:rFonts w:ascii="Arial Unicode MS" w:hAnsi="Arial Unicode MS" w:hint="eastAsia"/>
          <w:color w:val="17365D"/>
        </w:rPr>
        <w:t>管理之。</w:t>
      </w:r>
    </w:p>
    <w:p w14:paraId="2F93DE4A" w14:textId="23EDDD42" w:rsidR="003F5DF8" w:rsidRDefault="003F5DF8" w:rsidP="0015438A">
      <w:pPr>
        <w:pStyle w:val="3"/>
      </w:pPr>
      <w:r>
        <w:rPr>
          <w:rFonts w:hint="eastAsia"/>
        </w:rPr>
        <w:t>--</w:t>
      </w:r>
      <w:r w:rsidRPr="003275A7">
        <w:rPr>
          <w:rFonts w:hint="eastAsia"/>
        </w:rPr>
        <w:t>91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19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  <w:hyperlink r:id="rId33" w:history="1">
        <w:r w:rsidRPr="005C530E">
          <w:rPr>
            <w:szCs w:val="20"/>
            <w:u w:val="single"/>
          </w:rPr>
          <w:t>比對程式</w:t>
        </w:r>
      </w:hyperlink>
    </w:p>
    <w:p w14:paraId="11D4B1EA" w14:textId="260171B9" w:rsidR="003F5DF8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凡於未設農產品批發市場地區向農民購買農產品者，應攜帶販運商許可證；主管機關必要時得查閱之</w:t>
      </w:r>
      <w:r w:rsidR="003F5DF8">
        <w:rPr>
          <w:rFonts w:ascii="Arial Unicode MS" w:hAnsi="Arial Unicode MS"/>
          <w:color w:val="5F5F5F"/>
        </w:rPr>
        <w:t>。</w:t>
      </w:r>
    </w:p>
    <w:p w14:paraId="0450DF7E" w14:textId="6CE365CE" w:rsidR="0015438A" w:rsidRPr="00190E30" w:rsidRDefault="003E4E07" w:rsidP="0015438A">
      <w:pPr>
        <w:ind w:left="181"/>
        <w:jc w:val="both"/>
        <w:rPr>
          <w:rFonts w:ascii="Arial Unicode MS" w:hAnsi="Arial Unicode MS"/>
          <w:color w:val="666699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15438A" w:rsidRPr="00190E30">
        <w:rPr>
          <w:rFonts w:ascii="Arial Unicode MS" w:hAnsi="Arial Unicode MS"/>
          <w:color w:val="666699"/>
        </w:rPr>
        <w:t>前項販運商許可證應向當地直轄市、縣（市）主管機關申領。但不得限制人數。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7F2F6FEB" w14:textId="77777777" w:rsidR="003F5DF8" w:rsidRDefault="00B90068" w:rsidP="0015438A">
      <w:pPr>
        <w:pStyle w:val="2"/>
        <w:spacing w:before="120" w:after="120"/>
      </w:pPr>
      <w:r>
        <w:lastRenderedPageBreak/>
        <w:t>第</w:t>
      </w:r>
      <w:r>
        <w:t>23</w:t>
      </w:r>
      <w:r>
        <w:t>條</w:t>
      </w:r>
      <w:r w:rsidR="0015438A" w:rsidRPr="003275A7">
        <w:t>（貨源之確保</w:t>
      </w:r>
      <w:r w:rsidR="003F5DF8">
        <w:t>）</w:t>
      </w:r>
    </w:p>
    <w:p w14:paraId="1E3FE764" w14:textId="7E2C91EC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農產品批發市場為確保貨源，</w:t>
      </w:r>
      <w:r w:rsidR="00A45509" w:rsidRPr="00A45509">
        <w:rPr>
          <w:rFonts w:ascii="Arial Unicode MS" w:hAnsi="Arial Unicode MS" w:hint="eastAsia"/>
          <w:color w:val="17365D"/>
        </w:rPr>
        <w:t>得</w:t>
      </w:r>
      <w:r w:rsidR="0015438A" w:rsidRPr="004A56B8">
        <w:rPr>
          <w:rFonts w:ascii="Arial Unicode MS" w:hAnsi="Arial Unicode MS"/>
          <w:color w:val="17365D"/>
        </w:rPr>
        <w:t>視事實需要，辦理契約供應、保價運銷、融通資金及其他適當措施。</w:t>
      </w:r>
    </w:p>
    <w:p w14:paraId="5A1A6662" w14:textId="77777777" w:rsidR="003F5DF8" w:rsidRDefault="00B90068" w:rsidP="0015438A">
      <w:pPr>
        <w:pStyle w:val="2"/>
        <w:spacing w:before="120" w:after="120"/>
      </w:pPr>
      <w:r>
        <w:t>第</w:t>
      </w:r>
      <w:r>
        <w:t>24</w:t>
      </w:r>
      <w:r>
        <w:t>條</w:t>
      </w:r>
      <w:r w:rsidR="0015438A" w:rsidRPr="003275A7">
        <w:t>（第</w:t>
      </w:r>
      <w:r w:rsidR="00E87EF0" w:rsidRPr="00E87EF0">
        <w:rPr>
          <w:rFonts w:hint="eastAsia"/>
        </w:rPr>
        <w:t>一</w:t>
      </w:r>
      <w:r w:rsidR="0015438A" w:rsidRPr="003275A7">
        <w:t>次批發交易之稅</w:t>
      </w:r>
      <w:r w:rsidR="003F5DF8">
        <w:t>）</w:t>
      </w:r>
    </w:p>
    <w:p w14:paraId="58FC8AB6" w14:textId="39F799FC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農產品第一次批發交易，由農產品批發市場代農民或農民團體出具之銷貨憑證，免徵印花稅及營業稅。</w:t>
      </w:r>
    </w:p>
    <w:p w14:paraId="3AF03EAA" w14:textId="77777777" w:rsidR="003F5DF8" w:rsidRDefault="00B90068" w:rsidP="0015438A">
      <w:pPr>
        <w:pStyle w:val="2"/>
        <w:spacing w:before="120" w:after="120"/>
      </w:pPr>
      <w:bookmarkStart w:id="32" w:name="a25"/>
      <w:bookmarkEnd w:id="32"/>
      <w:r>
        <w:t>第</w:t>
      </w:r>
      <w:r>
        <w:t>25</w:t>
      </w:r>
      <w:r>
        <w:t>條</w:t>
      </w:r>
      <w:r w:rsidR="0015438A" w:rsidRPr="003275A7">
        <w:t>（批發交易之方式</w:t>
      </w:r>
      <w:r w:rsidR="003F5DF8">
        <w:t>）</w:t>
      </w:r>
    </w:p>
    <w:p w14:paraId="34D0D6EF" w14:textId="0F37670D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農產品批發市場之交易以拍賣、議價</w:t>
      </w:r>
      <w:r w:rsidR="00FF7997" w:rsidRPr="00FF7997">
        <w:rPr>
          <w:rFonts w:ascii="Arial Unicode MS" w:hAnsi="Arial Unicode MS" w:hint="eastAsia"/>
          <w:color w:val="17365D"/>
        </w:rPr>
        <w:t>、</w:t>
      </w:r>
      <w:r w:rsidR="0015438A" w:rsidRPr="004A56B8">
        <w:rPr>
          <w:rFonts w:ascii="Arial Unicode MS" w:hAnsi="Arial Unicode MS"/>
          <w:color w:val="17365D"/>
        </w:rPr>
        <w:t>標價或投標方式為之。供應人得指定最低成交價格。</w:t>
      </w:r>
    </w:p>
    <w:p w14:paraId="2F36DC64" w14:textId="77777777" w:rsidR="003F5DF8" w:rsidRDefault="00B90068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33" w:name="a26"/>
      <w:bookmarkEnd w:id="33"/>
      <w:r>
        <w:t>第</w:t>
      </w:r>
      <w:r>
        <w:t>26</w:t>
      </w:r>
      <w:r>
        <w:t>條</w:t>
      </w:r>
      <w:r w:rsidR="0015438A" w:rsidRPr="003275A7">
        <w:t>（分級包裝）</w:t>
      </w:r>
      <w:r w:rsidR="003F5DF8">
        <w:rPr>
          <w:rFonts w:ascii="新細明體" w:hAnsi="新細明體" w:hint="eastAsia"/>
          <w:color w:val="FFFFFF"/>
        </w:rPr>
        <w:t>∵</w:t>
      </w:r>
    </w:p>
    <w:p w14:paraId="1E2D2829" w14:textId="5BF1705F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190E30">
        <w:rPr>
          <w:rFonts w:ascii="Arial Unicode MS" w:hAnsi="Arial Unicode MS" w:hint="eastAsia"/>
          <w:color w:val="17365D"/>
        </w:rPr>
        <w:t>農產品批發市場批發之農產品，應由供應人辦理分級包裝為原則；其未分級包裝者，得由市場代為之，費用在貨款內扣還</w:t>
      </w:r>
      <w:r w:rsidR="003F5DF8">
        <w:rPr>
          <w:rFonts w:ascii="Arial Unicode MS" w:hAnsi="Arial Unicode MS" w:hint="eastAsia"/>
          <w:color w:val="17365D"/>
        </w:rPr>
        <w:t>。</w:t>
      </w:r>
    </w:p>
    <w:p w14:paraId="78D5A2C8" w14:textId="567FADC7" w:rsidR="0015438A" w:rsidRPr="00500723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2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500723">
        <w:rPr>
          <w:rFonts w:ascii="Arial Unicode MS" w:hAnsi="Arial Unicode MS" w:hint="eastAsia"/>
          <w:color w:val="17365D"/>
        </w:rPr>
        <w:t>農產品之分級包裝標準、定期檢查、獎勵改進及包裝容器購用之辦法，由中央主管機關定之。</w:t>
      </w:r>
    </w:p>
    <w:p w14:paraId="7FF27BA5" w14:textId="4F32F205" w:rsidR="003F5DF8" w:rsidRDefault="003F5DF8" w:rsidP="0015438A">
      <w:pPr>
        <w:pStyle w:val="3"/>
      </w:pPr>
      <w:r>
        <w:rPr>
          <w:rFonts w:hint="eastAsia"/>
        </w:rPr>
        <w:t>--</w:t>
      </w:r>
      <w:r w:rsidRPr="003275A7">
        <w:rPr>
          <w:rFonts w:hint="eastAsia"/>
        </w:rPr>
        <w:t>91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19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  <w:hyperlink r:id="rId34" w:history="1">
        <w:r w:rsidRPr="005C530E">
          <w:rPr>
            <w:szCs w:val="20"/>
            <w:u w:val="single"/>
          </w:rPr>
          <w:t>比對程式</w:t>
        </w:r>
      </w:hyperlink>
    </w:p>
    <w:p w14:paraId="4D891AC7" w14:textId="170C922F" w:rsidR="0015438A" w:rsidRPr="0067373C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農產品批發市場批發之農產品，應由供應人辦理分級包裝為原則；其未分級包裝者，得由市場代為之，費用在貨款內扣還。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4FFD4743" w14:textId="77777777" w:rsidR="003F5DF8" w:rsidRDefault="00B90068" w:rsidP="0015438A">
      <w:pPr>
        <w:pStyle w:val="2"/>
        <w:spacing w:before="120" w:after="120"/>
      </w:pPr>
      <w:bookmarkStart w:id="34" w:name="a27"/>
      <w:bookmarkEnd w:id="34"/>
      <w:r>
        <w:t>第</w:t>
      </w:r>
      <w:r>
        <w:t>27</w:t>
      </w:r>
      <w:r>
        <w:t>條</w:t>
      </w:r>
      <w:r w:rsidR="0015438A" w:rsidRPr="003275A7">
        <w:t>（管理費</w:t>
      </w:r>
      <w:r w:rsidR="003F5DF8">
        <w:t>）</w:t>
      </w:r>
    </w:p>
    <w:p w14:paraId="51084C75" w14:textId="79EF73CB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農產品批發市場得分向供應人及承銷人收取管理費；其收費標準由中央主管機關核定。</w:t>
      </w:r>
    </w:p>
    <w:p w14:paraId="3F5A1E46" w14:textId="77777777" w:rsidR="003F5DF8" w:rsidRDefault="00B90068" w:rsidP="0015438A">
      <w:pPr>
        <w:pStyle w:val="2"/>
        <w:spacing w:before="120" w:after="120"/>
      </w:pPr>
      <w:r>
        <w:t>第</w:t>
      </w:r>
      <w:r>
        <w:t>28</w:t>
      </w:r>
      <w:r>
        <w:t>條</w:t>
      </w:r>
      <w:r w:rsidR="0015438A" w:rsidRPr="003275A7">
        <w:t>（其他費用</w:t>
      </w:r>
      <w:r w:rsidR="003F5DF8">
        <w:t>）</w:t>
      </w:r>
    </w:p>
    <w:p w14:paraId="6DE18A06" w14:textId="3DD49EAB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農產品批發市場提供分級、包裝、整理、冷藏、冷凍、製冰、倉儲、搬運、電宰及其他有關設備者，得依直轄市、縣（市）主管機關核定之標準，向使用人收取費用。</w:t>
      </w:r>
    </w:p>
    <w:p w14:paraId="0078F0EF" w14:textId="77777777" w:rsidR="0015438A" w:rsidRPr="003275A7" w:rsidRDefault="00B90068" w:rsidP="0015438A">
      <w:pPr>
        <w:pStyle w:val="2"/>
        <w:spacing w:before="120" w:after="120"/>
        <w:rPr>
          <w:color w:val="800000"/>
        </w:rPr>
      </w:pPr>
      <w:bookmarkStart w:id="35" w:name="a29"/>
      <w:bookmarkEnd w:id="35"/>
      <w:r>
        <w:rPr>
          <w:color w:val="800000"/>
        </w:rPr>
        <w:t>第</w:t>
      </w:r>
      <w:r>
        <w:rPr>
          <w:color w:val="800000"/>
        </w:rPr>
        <w:t>29</w:t>
      </w:r>
      <w:r>
        <w:rPr>
          <w:color w:val="800000"/>
        </w:rPr>
        <w:t>條</w:t>
      </w:r>
      <w:r w:rsidR="0015438A" w:rsidRPr="003275A7">
        <w:rPr>
          <w:color w:val="800000"/>
        </w:rPr>
        <w:t>（批發市場兼營其它業務之核准）</w:t>
      </w:r>
      <w:r w:rsidR="0015438A" w:rsidRPr="00277BC9">
        <w:rPr>
          <w:rFonts w:hint="eastAsia"/>
          <w:color w:val="5F5F5F"/>
          <w:sz w:val="18"/>
        </w:rPr>
        <w:t>【相關罰則】</w:t>
      </w:r>
      <w:hyperlink w:anchor="a36" w:history="1">
        <w:r w:rsidR="0015438A" w:rsidRPr="00277BC9">
          <w:rPr>
            <w:rStyle w:val="a3"/>
            <w:rFonts w:ascii="Arial Unicode MS" w:hAnsi="Arial Unicode MS"/>
            <w:color w:val="5F5F5F"/>
            <w:sz w:val="18"/>
          </w:rPr>
          <w:t>§36</w:t>
        </w:r>
      </w:hyperlink>
    </w:p>
    <w:p w14:paraId="3ABFB1E7" w14:textId="5C7FC34E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經營農產品批發市場者，如兼營其他業務，須經主管機關核准，其業務及會計應各自獨立，主管機關得隨時派員稽查。</w:t>
      </w:r>
    </w:p>
    <w:p w14:paraId="2063CD7D" w14:textId="77777777" w:rsidR="003F5DF8" w:rsidRDefault="00B90068" w:rsidP="0015438A">
      <w:pPr>
        <w:pStyle w:val="2"/>
        <w:spacing w:before="120" w:after="120"/>
      </w:pPr>
      <w:r>
        <w:t>第</w:t>
      </w:r>
      <w:r>
        <w:t>30</w:t>
      </w:r>
      <w:r>
        <w:t>條</w:t>
      </w:r>
      <w:r w:rsidR="0015438A" w:rsidRPr="003275A7">
        <w:t>（交易價格及數量之公告</w:t>
      </w:r>
      <w:r w:rsidR="003F5DF8">
        <w:t>）</w:t>
      </w:r>
    </w:p>
    <w:p w14:paraId="3C1BC54B" w14:textId="063ADFD9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農產品批發市場，應將本場及其他重要市場之當日交易價格及數量，於市場內明顯處公告之。</w:t>
      </w:r>
    </w:p>
    <w:p w14:paraId="5515285B" w14:textId="77777777" w:rsidR="003F5DF8" w:rsidRDefault="0015438A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36" w:name="a31"/>
      <w:bookmarkEnd w:id="36"/>
      <w:r w:rsidRPr="003275A7">
        <w:t>第</w:t>
      </w:r>
      <w:r w:rsidR="00B90068">
        <w:t>31</w:t>
      </w:r>
      <w:r w:rsidRPr="003275A7">
        <w:t>條（</w:t>
      </w:r>
      <w:r w:rsidR="00954632" w:rsidRPr="00954632">
        <w:rPr>
          <w:rFonts w:hint="eastAsia"/>
        </w:rPr>
        <w:t>經營不善之改進</w:t>
      </w:r>
      <w:r w:rsidRPr="003275A7">
        <w:t>）</w:t>
      </w:r>
      <w:r w:rsidR="003F5DF8">
        <w:rPr>
          <w:rFonts w:ascii="新細明體" w:hAnsi="新細明體" w:hint="eastAsia"/>
          <w:color w:val="FFFFFF"/>
        </w:rPr>
        <w:t>∵</w:t>
      </w:r>
    </w:p>
    <w:p w14:paraId="347BDA07" w14:textId="71438A39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4A56B8">
        <w:rPr>
          <w:rFonts w:ascii="Arial Unicode MS" w:hAnsi="Arial Unicode MS" w:hint="eastAsia"/>
          <w:color w:val="17365D"/>
        </w:rPr>
        <w:t>農產品批發市場經營不善者，直轄市、縣（市）主管機關得命其改善、整頓；必要時，得報請中央主管機關命其改組、依法合併或廢止其經營許可證。</w:t>
      </w:r>
      <w:r w:rsidR="00F6460E" w:rsidRPr="00F6460E">
        <w:rPr>
          <w:rFonts w:hint="eastAsia"/>
          <w:color w:val="FFFFFF"/>
        </w:rPr>
        <w:t>∩</w:t>
      </w:r>
    </w:p>
    <w:p w14:paraId="492073C0" w14:textId="551D8AEE" w:rsidR="003F5DF8" w:rsidRDefault="003F5DF8" w:rsidP="0015438A">
      <w:pPr>
        <w:pStyle w:val="3"/>
      </w:pPr>
      <w:r>
        <w:rPr>
          <w:rFonts w:hint="eastAsia"/>
        </w:rPr>
        <w:t>--</w:t>
      </w:r>
      <w:r w:rsidRPr="003275A7">
        <w:rPr>
          <w:rFonts w:hint="eastAsia"/>
        </w:rPr>
        <w:t>91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19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  <w:hyperlink r:id="rId35" w:history="1">
        <w:r w:rsidRPr="005C530E">
          <w:rPr>
            <w:szCs w:val="20"/>
            <w:u w:val="single"/>
          </w:rPr>
          <w:t>比對程式</w:t>
        </w:r>
      </w:hyperlink>
    </w:p>
    <w:p w14:paraId="4693E647" w14:textId="6E9649E4" w:rsidR="0015438A" w:rsidRPr="0067373C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農產品批發市場經營不善者，直轄市、縣（市）主管機關得命其改善、整頓；必要時得報請中央主管機關命其改組、依法合併或撤銷其經營許可證。</w:t>
      </w:r>
      <w:r w:rsidR="00CD4C85" w:rsidRPr="00CD4C85">
        <w:rPr>
          <w:rFonts w:ascii="新細明體" w:hAnsi="新細明體" w:hint="eastAsia"/>
          <w:color w:val="FFFFFF"/>
        </w:rPr>
        <w:t>∴</w:t>
      </w:r>
      <w:r w:rsidR="00F6460E" w:rsidRPr="00F6460E">
        <w:rPr>
          <w:rFonts w:ascii="新細明體" w:hAnsi="新細明體" w:hint="eastAsia"/>
          <w:color w:val="FFFFFF"/>
        </w:rPr>
        <w:t>∪</w:t>
      </w:r>
    </w:p>
    <w:p w14:paraId="32F619DF" w14:textId="5EA9A56C" w:rsidR="0015438A" w:rsidRPr="003275A7" w:rsidRDefault="0015438A" w:rsidP="0015438A">
      <w:pPr>
        <w:ind w:left="119"/>
        <w:jc w:val="right"/>
        <w:rPr>
          <w:rFonts w:ascii="Arial Unicode MS" w:hAnsi="Arial Unicode MS"/>
          <w:color w:val="808000"/>
          <w:sz w:val="18"/>
        </w:rPr>
      </w:pPr>
      <w:r w:rsidRPr="003275A7">
        <w:rPr>
          <w:rFonts w:ascii="Arial Unicode MS" w:hAnsi="Arial Unicode MS"/>
          <w:color w:val="808000"/>
          <w:sz w:val="18"/>
        </w:rPr>
        <w:t xml:space="preserve">　　　　　　　　　　　　　　　　　　　　　　　　　　　　　　　　　　　　　　　　　　　　　　　　</w:t>
      </w:r>
      <w:hyperlink w:anchor="a章節索引" w:history="1">
        <w:r w:rsidRPr="003275A7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DE2C7B">
        <w:rPr>
          <w:rFonts w:ascii="Arial Unicode MS" w:hAnsi="Arial Unicode MS" w:hint="eastAsia"/>
          <w:color w:val="808000"/>
          <w:sz w:val="18"/>
        </w:rPr>
        <w:t>〉〉</w:t>
      </w:r>
    </w:p>
    <w:p w14:paraId="264B3EF4" w14:textId="77777777" w:rsidR="0015438A" w:rsidRPr="003275A7" w:rsidRDefault="0015438A" w:rsidP="0015438A">
      <w:pPr>
        <w:pStyle w:val="1"/>
        <w:adjustRightInd/>
        <w:spacing w:before="120" w:after="120"/>
        <w:jc w:val="both"/>
      </w:pPr>
      <w:bookmarkStart w:id="37" w:name="_第四章__零"/>
      <w:bookmarkEnd w:id="37"/>
      <w:r w:rsidRPr="003275A7">
        <w:t>第四章　　零售交易</w:t>
      </w:r>
    </w:p>
    <w:p w14:paraId="2FBAE04C" w14:textId="77777777" w:rsidR="0015438A" w:rsidRPr="003275A7" w:rsidRDefault="0015438A" w:rsidP="0015438A">
      <w:pPr>
        <w:pStyle w:val="2"/>
        <w:spacing w:before="120" w:after="120"/>
        <w:rPr>
          <w:color w:val="800000"/>
        </w:rPr>
      </w:pPr>
      <w:bookmarkStart w:id="38" w:name="a32"/>
      <w:bookmarkEnd w:id="38"/>
      <w:r w:rsidRPr="003275A7">
        <w:rPr>
          <w:color w:val="800000"/>
        </w:rPr>
        <w:t>第</w:t>
      </w:r>
      <w:r w:rsidR="00B90068">
        <w:rPr>
          <w:color w:val="800000"/>
        </w:rPr>
        <w:t>32</w:t>
      </w:r>
      <w:r w:rsidRPr="003275A7">
        <w:rPr>
          <w:color w:val="800000"/>
        </w:rPr>
        <w:t>條（零售市場之登記）</w:t>
      </w:r>
      <w:r w:rsidRPr="00277BC9">
        <w:rPr>
          <w:rFonts w:hint="eastAsia"/>
          <w:color w:val="5F5F5F"/>
          <w:sz w:val="18"/>
        </w:rPr>
        <w:t>【相關罰則】</w:t>
      </w:r>
      <w:hyperlink w:anchor="a36" w:history="1">
        <w:r w:rsidRPr="00277BC9">
          <w:rPr>
            <w:rStyle w:val="a3"/>
            <w:rFonts w:ascii="Arial Unicode MS" w:hAnsi="Arial Unicode MS"/>
            <w:color w:val="5F5F5F"/>
            <w:sz w:val="18"/>
          </w:rPr>
          <w:t>§36</w:t>
        </w:r>
      </w:hyperlink>
    </w:p>
    <w:p w14:paraId="2F3B8C4B" w14:textId="59B4F63C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凡銷售農產品之零售市場，應向直轄市或縣（市）主管機關登記。</w:t>
      </w:r>
    </w:p>
    <w:p w14:paraId="2B6B95AF" w14:textId="77777777" w:rsidR="003F5DF8" w:rsidRDefault="0015438A" w:rsidP="0015438A">
      <w:pPr>
        <w:pStyle w:val="2"/>
        <w:spacing w:before="120" w:after="120"/>
      </w:pPr>
      <w:r w:rsidRPr="003275A7">
        <w:lastRenderedPageBreak/>
        <w:t>第</w:t>
      </w:r>
      <w:r w:rsidR="00B90068">
        <w:t>33</w:t>
      </w:r>
      <w:r w:rsidRPr="003275A7">
        <w:t>條（訂立契約供應農產品</w:t>
      </w:r>
      <w:r w:rsidR="003F5DF8">
        <w:t>）</w:t>
      </w:r>
    </w:p>
    <w:p w14:paraId="01B15A36" w14:textId="79E73D16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尚未設農產品批發市場之地區，農民或農民團體得與零售商、零售商團體訂定契約，供應其所需要之農產品。</w:t>
      </w:r>
    </w:p>
    <w:p w14:paraId="7EAEBBF0" w14:textId="77777777" w:rsidR="003F5DF8" w:rsidRDefault="0015438A" w:rsidP="0015438A">
      <w:pPr>
        <w:pStyle w:val="2"/>
        <w:spacing w:before="120" w:after="120"/>
      </w:pPr>
      <w:r w:rsidRPr="003275A7">
        <w:t>第</w:t>
      </w:r>
      <w:r w:rsidR="00B90068">
        <w:t>34</w:t>
      </w:r>
      <w:r w:rsidRPr="003275A7">
        <w:t>條（零售交易之輔導管理</w:t>
      </w:r>
      <w:r w:rsidR="003F5DF8">
        <w:t>）</w:t>
      </w:r>
    </w:p>
    <w:p w14:paraId="20E4E60A" w14:textId="08CD92DD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為維護國民健康，配合產銷，促進售價及利潤之合理，直轄市或縣（市）主管機關對農產品零售交易應予輔導管理</w:t>
      </w:r>
      <w:r w:rsidR="003F5DF8">
        <w:rPr>
          <w:rFonts w:ascii="Arial Unicode MS" w:hAnsi="Arial Unicode MS"/>
          <w:color w:val="17365D"/>
        </w:rPr>
        <w:t>。</w:t>
      </w:r>
    </w:p>
    <w:p w14:paraId="52DD69E3" w14:textId="29327065" w:rsidR="0015438A" w:rsidRPr="003275A7" w:rsidRDefault="003F5DF8" w:rsidP="0015438A">
      <w:pPr>
        <w:ind w:left="119"/>
        <w:jc w:val="right"/>
        <w:rPr>
          <w:rFonts w:ascii="Arial Unicode MS" w:hAnsi="Arial Unicode MS"/>
          <w:color w:val="808000"/>
          <w:sz w:val="18"/>
        </w:rPr>
      </w:pPr>
      <w:r>
        <w:rPr>
          <w:rFonts w:ascii="Arial Unicode MS" w:hAnsi="Arial Unicode MS"/>
          <w:color w:val="17365D"/>
        </w:rPr>
        <w:t xml:space="preserve">　　　　</w:t>
      </w:r>
      <w:r w:rsidR="0015438A" w:rsidRPr="003275A7">
        <w:rPr>
          <w:rFonts w:ascii="Arial Unicode MS" w:hAnsi="Arial Unicode MS"/>
          <w:color w:val="808000"/>
          <w:sz w:val="18"/>
        </w:rPr>
        <w:t xml:space="preserve">　　　　　　　　　　　　　　　　　　　　　　　　　　　　　　　　　　　　　　　　　　　　</w:t>
      </w:r>
      <w:hyperlink w:anchor="a章節索引" w:history="1">
        <w:r w:rsidR="0015438A" w:rsidRPr="003275A7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DE2C7B">
        <w:rPr>
          <w:rFonts w:ascii="Arial Unicode MS" w:hAnsi="Arial Unicode MS" w:hint="eastAsia"/>
          <w:color w:val="808000"/>
          <w:sz w:val="18"/>
        </w:rPr>
        <w:t>〉〉</w:t>
      </w:r>
    </w:p>
    <w:p w14:paraId="1334118B" w14:textId="77777777" w:rsidR="0015438A" w:rsidRPr="003275A7" w:rsidRDefault="0015438A" w:rsidP="0015438A">
      <w:pPr>
        <w:pStyle w:val="1"/>
        <w:adjustRightInd/>
        <w:spacing w:before="120" w:after="120"/>
        <w:jc w:val="both"/>
      </w:pPr>
      <w:bookmarkStart w:id="39" w:name="_第五章__罰"/>
      <w:bookmarkEnd w:id="39"/>
      <w:r w:rsidRPr="003275A7">
        <w:t>第五章　　罰　則</w:t>
      </w:r>
    </w:p>
    <w:p w14:paraId="5ABA2201" w14:textId="77777777" w:rsidR="003F5DF8" w:rsidRDefault="0015438A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40" w:name="a35"/>
      <w:bookmarkEnd w:id="40"/>
      <w:r w:rsidRPr="003275A7">
        <w:t>第</w:t>
      </w:r>
      <w:r w:rsidR="00B90068">
        <w:t>35</w:t>
      </w:r>
      <w:r w:rsidRPr="003275A7">
        <w:t>條（罰則）</w:t>
      </w:r>
      <w:r w:rsidR="003F5DF8">
        <w:rPr>
          <w:rFonts w:ascii="新細明體" w:hAnsi="新細明體" w:hint="eastAsia"/>
          <w:color w:val="FFFFFF"/>
        </w:rPr>
        <w:t>∵</w:t>
      </w:r>
    </w:p>
    <w:p w14:paraId="51D098F6" w14:textId="5E296C80" w:rsidR="00D5574B" w:rsidRDefault="00D5574B" w:rsidP="00D5574B">
      <w:pPr>
        <w:ind w:left="142"/>
        <w:rPr>
          <w:color w:val="17365D"/>
        </w:rPr>
      </w:pPr>
      <w:r w:rsidRPr="00D5574B">
        <w:rPr>
          <w:rFonts w:hint="eastAsia"/>
          <w:color w:val="404040"/>
          <w:sz w:val="18"/>
        </w:rPr>
        <w:t>﹝</w:t>
      </w:r>
      <w:r w:rsidRPr="00D5574B">
        <w:rPr>
          <w:rFonts w:hint="eastAsia"/>
          <w:color w:val="404040"/>
          <w:sz w:val="18"/>
        </w:rPr>
        <w:t>1</w:t>
      </w:r>
      <w:r w:rsidRPr="00D5574B">
        <w:rPr>
          <w:rFonts w:hint="eastAsia"/>
          <w:color w:val="404040"/>
          <w:sz w:val="18"/>
        </w:rPr>
        <w:t>﹞</w:t>
      </w:r>
      <w:r w:rsidRPr="001B4146">
        <w:rPr>
          <w:rFonts w:hint="eastAsia"/>
          <w:color w:val="17365D"/>
        </w:rPr>
        <w:t>違反</w:t>
      </w:r>
      <w:r w:rsidRPr="00275CFE">
        <w:rPr>
          <w:rFonts w:hint="eastAsia"/>
          <w:color w:val="17365D"/>
        </w:rPr>
        <w:t>第</w:t>
      </w:r>
      <w:hyperlink w:anchor="a14" w:history="1">
        <w:r w:rsidRPr="004A56B8">
          <w:rPr>
            <w:rStyle w:val="a3"/>
            <w:rFonts w:hint="eastAsia"/>
          </w:rPr>
          <w:t>十四</w:t>
        </w:r>
      </w:hyperlink>
      <w:r w:rsidRPr="00275CFE">
        <w:rPr>
          <w:rFonts w:hint="eastAsia"/>
          <w:color w:val="17365D"/>
        </w:rPr>
        <w:t>條</w:t>
      </w:r>
      <w:r w:rsidRPr="001B4146">
        <w:rPr>
          <w:rFonts w:hint="eastAsia"/>
          <w:color w:val="17365D"/>
        </w:rPr>
        <w:t>第一項規定者，處新臺幣三十萬元以上三千萬元以下罰鍰；其領有許可證者，並廢止許可證</w:t>
      </w:r>
      <w:r>
        <w:rPr>
          <w:rFonts w:hint="eastAsia"/>
          <w:color w:val="17365D"/>
        </w:rPr>
        <w:t>。</w:t>
      </w:r>
    </w:p>
    <w:p w14:paraId="4A88FBA5" w14:textId="0C315BDE" w:rsidR="00D5574B" w:rsidRDefault="00D5574B" w:rsidP="00D5574B">
      <w:pPr>
        <w:ind w:left="142"/>
        <w:rPr>
          <w:color w:val="17365D"/>
        </w:rPr>
      </w:pPr>
      <w:r w:rsidRPr="00D5574B">
        <w:rPr>
          <w:rFonts w:hint="eastAsia"/>
          <w:color w:val="404040"/>
          <w:sz w:val="18"/>
        </w:rPr>
        <w:t>﹝</w:t>
      </w:r>
      <w:r w:rsidRPr="00D5574B">
        <w:rPr>
          <w:rFonts w:hint="eastAsia"/>
          <w:color w:val="404040"/>
          <w:sz w:val="18"/>
        </w:rPr>
        <w:t>2</w:t>
      </w:r>
      <w:r w:rsidRPr="00D5574B">
        <w:rPr>
          <w:rFonts w:hint="eastAsia"/>
          <w:color w:val="404040"/>
          <w:sz w:val="18"/>
        </w:rPr>
        <w:t>﹞</w:t>
      </w:r>
      <w:r w:rsidRPr="001B4146">
        <w:rPr>
          <w:rFonts w:hint="eastAsia"/>
          <w:color w:val="17365D"/>
        </w:rPr>
        <w:t>違反</w:t>
      </w:r>
      <w:hyperlink w:anchor="a6" w:history="1">
        <w:r w:rsidRPr="004A56B8">
          <w:rPr>
            <w:rStyle w:val="a3"/>
            <w:rFonts w:hint="eastAsia"/>
          </w:rPr>
          <w:t>第六條</w:t>
        </w:r>
      </w:hyperlink>
      <w:r w:rsidRPr="001B4146">
        <w:rPr>
          <w:rFonts w:hint="eastAsia"/>
          <w:color w:val="17365D"/>
        </w:rPr>
        <w:t>第一項規定者，處新臺幣六萬元以上三十萬元以下罰鍰；其領有許可證者，並廢止許可證</w:t>
      </w:r>
      <w:r>
        <w:rPr>
          <w:rFonts w:hint="eastAsia"/>
          <w:color w:val="17365D"/>
        </w:rPr>
        <w:t>。</w:t>
      </w:r>
    </w:p>
    <w:p w14:paraId="042AC076" w14:textId="0545B944" w:rsidR="00D5574B" w:rsidRPr="001B4146" w:rsidRDefault="00D5574B" w:rsidP="00D5574B">
      <w:pPr>
        <w:ind w:left="142"/>
        <w:rPr>
          <w:color w:val="17365D"/>
        </w:rPr>
      </w:pPr>
      <w:r w:rsidRPr="00D5574B">
        <w:rPr>
          <w:rFonts w:hint="eastAsia"/>
          <w:color w:val="404040"/>
          <w:sz w:val="18"/>
        </w:rPr>
        <w:t>﹝</w:t>
      </w:r>
      <w:r w:rsidRPr="00D5574B">
        <w:rPr>
          <w:rFonts w:hint="eastAsia"/>
          <w:color w:val="404040"/>
          <w:sz w:val="18"/>
        </w:rPr>
        <w:t>3</w:t>
      </w:r>
      <w:r w:rsidRPr="00D5574B">
        <w:rPr>
          <w:rFonts w:hint="eastAsia"/>
          <w:color w:val="404040"/>
          <w:sz w:val="18"/>
        </w:rPr>
        <w:t>﹞</w:t>
      </w:r>
      <w:r w:rsidRPr="001B4146">
        <w:rPr>
          <w:rFonts w:hint="eastAsia"/>
          <w:color w:val="17365D"/>
        </w:rPr>
        <w:t>違反</w:t>
      </w:r>
      <w:hyperlink w:anchor="a6" w:history="1">
        <w:r w:rsidRPr="004A56B8">
          <w:rPr>
            <w:rStyle w:val="a3"/>
            <w:rFonts w:hint="eastAsia"/>
          </w:rPr>
          <w:t>第六條</w:t>
        </w:r>
      </w:hyperlink>
      <w:r w:rsidRPr="001B4146">
        <w:rPr>
          <w:rFonts w:hint="eastAsia"/>
          <w:color w:val="17365D"/>
        </w:rPr>
        <w:t>第二項規定，足生損害農產品運銷秩序者，處新臺幣六萬元以上三十萬元以下罰鍰。</w:t>
      </w:r>
      <w:r w:rsidR="00F6460E" w:rsidRPr="00F6460E">
        <w:rPr>
          <w:rFonts w:hint="eastAsia"/>
          <w:color w:val="FFFFFF"/>
        </w:rPr>
        <w:t>∩</w:t>
      </w:r>
    </w:p>
    <w:p w14:paraId="5E565FA7" w14:textId="3923382B" w:rsidR="00D5574B" w:rsidRDefault="00887680" w:rsidP="00887680">
      <w:pPr>
        <w:pStyle w:val="3"/>
        <w:rPr>
          <w:rFonts w:ascii="Calibri" w:hAnsi="Calibri"/>
          <w:color w:val="404040"/>
          <w:sz w:val="18"/>
        </w:rPr>
      </w:pPr>
      <w:r w:rsidRPr="00CD04EE">
        <w:rPr>
          <w:rFonts w:hint="eastAsia"/>
        </w:rPr>
        <w:t>--1</w:t>
      </w:r>
      <w:r w:rsidRPr="00CD04EE">
        <w:t>1</w:t>
      </w:r>
      <w:r>
        <w:rPr>
          <w:rFonts w:hint="eastAsia"/>
        </w:rPr>
        <w:t>5</w:t>
      </w:r>
      <w:r w:rsidRPr="00CD04EE">
        <w:rPr>
          <w:rFonts w:hint="eastAsia"/>
        </w:rPr>
        <w:t>年</w:t>
      </w:r>
      <w:r>
        <w:rPr>
          <w:rFonts w:hint="eastAsia"/>
        </w:rPr>
        <w:t>2</w:t>
      </w:r>
      <w:r w:rsidRPr="00CD04EE">
        <w:rPr>
          <w:rFonts w:hint="eastAsia"/>
        </w:rPr>
        <w:t>月</w:t>
      </w:r>
      <w:r>
        <w:rPr>
          <w:rFonts w:hint="eastAsia"/>
        </w:rPr>
        <w:t>4</w:t>
      </w:r>
      <w:r w:rsidRPr="00CD04EE">
        <w:rPr>
          <w:rFonts w:hint="eastAsia"/>
        </w:rPr>
        <w:t>日修正前條文</w:t>
      </w:r>
      <w:r w:rsidRPr="00CD04EE">
        <w:rPr>
          <w:rFonts w:hint="eastAsia"/>
        </w:rPr>
        <w:t>--</w:t>
      </w:r>
      <w:hyperlink r:id="rId36" w:history="1">
        <w:r w:rsidRPr="00CD04EE">
          <w:rPr>
            <w:rStyle w:val="a3"/>
          </w:rPr>
          <w:t>比對程式</w:t>
        </w:r>
      </w:hyperlink>
    </w:p>
    <w:p w14:paraId="670AE4A0" w14:textId="7CF1ABBD" w:rsidR="003F5DF8" w:rsidRPr="00D5574B" w:rsidRDefault="003E4E07" w:rsidP="00766BE7">
      <w:pPr>
        <w:ind w:left="142"/>
        <w:rPr>
          <w:color w:val="5F5F5F"/>
        </w:rPr>
      </w:pPr>
      <w:r>
        <w:rPr>
          <w:rFonts w:ascii="Calibri" w:hAnsi="Calibri" w:hint="eastAsia"/>
          <w:color w:val="5F5F5F"/>
          <w:sz w:val="18"/>
        </w:rPr>
        <w:t>﹝</w:t>
      </w:r>
      <w:r>
        <w:rPr>
          <w:rFonts w:ascii="Calibri" w:hAnsi="Calibri" w:hint="eastAsia"/>
          <w:color w:val="5F5F5F"/>
          <w:sz w:val="18"/>
        </w:rPr>
        <w:t>1</w:t>
      </w:r>
      <w:r>
        <w:rPr>
          <w:rFonts w:ascii="Calibri" w:hAnsi="Calibri" w:hint="eastAsia"/>
          <w:color w:val="5F5F5F"/>
          <w:sz w:val="18"/>
        </w:rPr>
        <w:t>﹞</w:t>
      </w:r>
      <w:r w:rsidR="00766BE7" w:rsidRPr="00D5574B">
        <w:rPr>
          <w:rFonts w:hint="eastAsia"/>
          <w:color w:val="5F5F5F"/>
        </w:rPr>
        <w:t>違反</w:t>
      </w:r>
      <w:hyperlink w:anchor="a6" w:history="1">
        <w:r w:rsidR="00766BE7" w:rsidRPr="00D5574B">
          <w:rPr>
            <w:rStyle w:val="a3"/>
            <w:rFonts w:hint="eastAsia"/>
            <w:color w:val="5F5F5F"/>
          </w:rPr>
          <w:t>第六條</w:t>
        </w:r>
      </w:hyperlink>
      <w:r w:rsidR="00766BE7" w:rsidRPr="00D5574B">
        <w:rPr>
          <w:rFonts w:hint="eastAsia"/>
          <w:color w:val="5F5F5F"/>
        </w:rPr>
        <w:t>第一項、第</w:t>
      </w:r>
      <w:hyperlink w:anchor="a14" w:history="1">
        <w:r w:rsidR="00766BE7" w:rsidRPr="00D5574B">
          <w:rPr>
            <w:rStyle w:val="a3"/>
            <w:rFonts w:hint="eastAsia"/>
            <w:color w:val="5F5F5F"/>
          </w:rPr>
          <w:t>十四</w:t>
        </w:r>
      </w:hyperlink>
      <w:r w:rsidR="00766BE7" w:rsidRPr="00D5574B">
        <w:rPr>
          <w:rFonts w:hint="eastAsia"/>
          <w:color w:val="5F5F5F"/>
        </w:rPr>
        <w:t>條第一項規定者，處新臺幣六萬元以上三十萬元以下罰鍰；其領有許可證者，並廢止許可證</w:t>
      </w:r>
      <w:r w:rsidR="003F5DF8" w:rsidRPr="00D5574B">
        <w:rPr>
          <w:rFonts w:hint="eastAsia"/>
          <w:color w:val="5F5F5F"/>
        </w:rPr>
        <w:t>。</w:t>
      </w:r>
    </w:p>
    <w:p w14:paraId="14A01D5F" w14:textId="070EFF53" w:rsidR="00766BE7" w:rsidRPr="00D5574B" w:rsidRDefault="003E4E07" w:rsidP="00766BE7">
      <w:pPr>
        <w:ind w:left="142"/>
        <w:rPr>
          <w:color w:val="5F5F5F"/>
        </w:rPr>
      </w:pPr>
      <w:r>
        <w:rPr>
          <w:rFonts w:ascii="Calibri" w:hAnsi="Calibri" w:hint="eastAsia"/>
          <w:color w:val="5F5F5F"/>
          <w:sz w:val="18"/>
        </w:rPr>
        <w:t>﹝</w:t>
      </w:r>
      <w:r>
        <w:rPr>
          <w:rFonts w:ascii="Calibri" w:hAnsi="Calibri" w:hint="eastAsia"/>
          <w:color w:val="5F5F5F"/>
          <w:sz w:val="18"/>
        </w:rPr>
        <w:t>2</w:t>
      </w:r>
      <w:r>
        <w:rPr>
          <w:rFonts w:ascii="Calibri" w:hAnsi="Calibri" w:hint="eastAsia"/>
          <w:color w:val="5F5F5F"/>
          <w:sz w:val="18"/>
        </w:rPr>
        <w:t>﹞</w:t>
      </w:r>
      <w:r w:rsidR="00766BE7" w:rsidRPr="00D5574B">
        <w:rPr>
          <w:rFonts w:hint="eastAsia"/>
          <w:color w:val="5F5F5F"/>
        </w:rPr>
        <w:t>違反</w:t>
      </w:r>
      <w:hyperlink w:anchor="a6" w:history="1">
        <w:r w:rsidR="00766BE7" w:rsidRPr="00D5574B">
          <w:rPr>
            <w:rStyle w:val="a3"/>
            <w:rFonts w:hint="eastAsia"/>
            <w:color w:val="5F5F5F"/>
          </w:rPr>
          <w:t>第六條</w:t>
        </w:r>
      </w:hyperlink>
      <w:r w:rsidR="00766BE7" w:rsidRPr="00D5574B">
        <w:rPr>
          <w:rFonts w:hint="eastAsia"/>
          <w:color w:val="5F5F5F"/>
        </w:rPr>
        <w:t>第二項規定，足生損害農產品運銷秩序者，處新臺幣六萬元以上三十萬元以下罰鍰。</w:t>
      </w:r>
      <w:r w:rsidR="00F6460E" w:rsidRPr="003724AE">
        <w:rPr>
          <w:rFonts w:ascii="新細明體" w:hAnsi="新細明體" w:hint="eastAsia"/>
          <w:color w:val="FFFFFF"/>
        </w:rPr>
        <w:t>∴</w:t>
      </w:r>
    </w:p>
    <w:p w14:paraId="3651EE28" w14:textId="702D59C7" w:rsidR="003F5DF8" w:rsidRDefault="003F5DF8" w:rsidP="00936492">
      <w:pPr>
        <w:pStyle w:val="3"/>
      </w:pPr>
      <w:r>
        <w:rPr>
          <w:rFonts w:hint="eastAsia"/>
        </w:rPr>
        <w:t>--</w:t>
      </w:r>
      <w:r w:rsidRPr="009D2221">
        <w:rPr>
          <w:rFonts w:hint="eastAsia"/>
        </w:rPr>
        <w:t>108</w:t>
      </w:r>
      <w:r w:rsidRPr="009D2221">
        <w:rPr>
          <w:rFonts w:hint="eastAsia"/>
        </w:rPr>
        <w:t>年</w:t>
      </w:r>
      <w:r w:rsidRPr="009D2221">
        <w:t>7</w:t>
      </w:r>
      <w:r w:rsidRPr="009D2221">
        <w:rPr>
          <w:rFonts w:hint="eastAsia"/>
        </w:rPr>
        <w:t>月</w:t>
      </w:r>
      <w:r w:rsidRPr="009D2221">
        <w:t>17</w:t>
      </w:r>
      <w:r w:rsidRPr="009D2221">
        <w:rPr>
          <w:rFonts w:hint="eastAsia"/>
        </w:rPr>
        <w:t>日修正前條文</w:t>
      </w:r>
      <w:r w:rsidRPr="009D2221">
        <w:rPr>
          <w:rFonts w:hint="eastAsia"/>
        </w:rPr>
        <w:t>--</w:t>
      </w:r>
      <w:hyperlink r:id="rId37" w:history="1">
        <w:r w:rsidRPr="009D2221">
          <w:rPr>
            <w:rStyle w:val="a3"/>
          </w:rPr>
          <w:t>比對程式</w:t>
        </w:r>
      </w:hyperlink>
    </w:p>
    <w:p w14:paraId="25905258" w14:textId="27E6886E" w:rsidR="0015438A" w:rsidRPr="00766BE7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766BE7">
        <w:rPr>
          <w:rFonts w:ascii="Arial Unicode MS" w:hAnsi="Arial Unicode MS" w:hint="eastAsia"/>
          <w:color w:val="5F5F5F"/>
        </w:rPr>
        <w:t>違反</w:t>
      </w:r>
      <w:hyperlink w:anchor="a6" w:history="1">
        <w:r w:rsidR="0015438A" w:rsidRPr="00766BE7">
          <w:rPr>
            <w:rStyle w:val="a3"/>
            <w:rFonts w:hint="eastAsia"/>
            <w:color w:val="5F5F5F"/>
          </w:rPr>
          <w:t>第六條</w:t>
        </w:r>
      </w:hyperlink>
      <w:r w:rsidR="0015438A" w:rsidRPr="00766BE7">
        <w:rPr>
          <w:rFonts w:ascii="Arial Unicode MS" w:hAnsi="Arial Unicode MS" w:hint="eastAsia"/>
          <w:color w:val="5F5F5F"/>
        </w:rPr>
        <w:t>、第</w:t>
      </w:r>
      <w:hyperlink w:anchor="a14" w:history="1">
        <w:r w:rsidR="0015438A" w:rsidRPr="00766BE7">
          <w:rPr>
            <w:rStyle w:val="a3"/>
            <w:rFonts w:hint="eastAsia"/>
            <w:color w:val="5F5F5F"/>
          </w:rPr>
          <w:t>十四</w:t>
        </w:r>
      </w:hyperlink>
      <w:r w:rsidR="0015438A" w:rsidRPr="00766BE7">
        <w:rPr>
          <w:rFonts w:ascii="Arial Unicode MS" w:hAnsi="Arial Unicode MS" w:hint="eastAsia"/>
          <w:color w:val="5F5F5F"/>
        </w:rPr>
        <w:t>條第一項規定者，處新臺幣六萬元以上三十萬元以下罰鍰；其領有許可證者，並廢止許可證。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29AFACA9" w14:textId="62EB3BB6" w:rsidR="003F5DF8" w:rsidRDefault="003F5DF8" w:rsidP="0015438A">
      <w:pPr>
        <w:pStyle w:val="3"/>
      </w:pPr>
      <w:r>
        <w:rPr>
          <w:rFonts w:hint="eastAsia"/>
        </w:rPr>
        <w:t>--</w:t>
      </w:r>
      <w:r w:rsidRPr="003275A7">
        <w:rPr>
          <w:rFonts w:hint="eastAsia"/>
        </w:rPr>
        <w:t>91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19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  <w:hyperlink r:id="rId38" w:history="1">
        <w:r w:rsidRPr="005C530E">
          <w:rPr>
            <w:szCs w:val="20"/>
            <w:u w:val="single"/>
          </w:rPr>
          <w:t>比對程式</w:t>
        </w:r>
      </w:hyperlink>
    </w:p>
    <w:p w14:paraId="073F3B7E" w14:textId="0E5F081D" w:rsidR="0015438A" w:rsidRPr="0067373C" w:rsidRDefault="003E4E07" w:rsidP="0015438A">
      <w:pPr>
        <w:ind w:leftChars="75" w:left="150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違反</w:t>
      </w:r>
      <w:hyperlink w:anchor="a6" w:history="1">
        <w:r w:rsidR="0015438A" w:rsidRPr="0067373C">
          <w:rPr>
            <w:rStyle w:val="a3"/>
            <w:rFonts w:ascii="Arial Unicode MS" w:hAnsi="Arial Unicode MS" w:hint="eastAsia"/>
            <w:color w:val="5F5F5F"/>
          </w:rPr>
          <w:t>第六條</w:t>
        </w:r>
      </w:hyperlink>
      <w:r w:rsidR="0015438A" w:rsidRPr="0067373C">
        <w:rPr>
          <w:rFonts w:ascii="Arial Unicode MS" w:hAnsi="Arial Unicode MS" w:hint="eastAsia"/>
          <w:color w:val="5F5F5F"/>
        </w:rPr>
        <w:t>、第</w:t>
      </w:r>
      <w:hyperlink w:anchor="a14" w:history="1">
        <w:r w:rsidR="0015438A" w:rsidRPr="0067373C">
          <w:rPr>
            <w:rStyle w:val="a3"/>
            <w:rFonts w:ascii="Arial Unicode MS" w:hAnsi="Arial Unicode MS" w:hint="eastAsia"/>
            <w:color w:val="5F5F5F"/>
          </w:rPr>
          <w:t>十四</w:t>
        </w:r>
      </w:hyperlink>
      <w:r w:rsidR="0015438A" w:rsidRPr="0067373C">
        <w:rPr>
          <w:rFonts w:ascii="Arial Unicode MS" w:hAnsi="Arial Unicode MS"/>
          <w:color w:val="5F5F5F"/>
        </w:rPr>
        <w:t>條第一項之規定者，處二萬元以上、十萬元以下罰鍰。其領有許可證者並撤銷許可證。</w:t>
      </w:r>
      <w:r w:rsidR="00CD4C85" w:rsidRPr="00CD4C85">
        <w:rPr>
          <w:rFonts w:ascii="新細明體" w:hAnsi="新細明體" w:hint="eastAsia"/>
          <w:color w:val="FFFFFF"/>
        </w:rPr>
        <w:t>∴</w:t>
      </w:r>
      <w:r w:rsidR="00F6460E" w:rsidRPr="00F6460E">
        <w:rPr>
          <w:rFonts w:ascii="新細明體" w:hAnsi="新細明體" w:hint="eastAsia"/>
          <w:color w:val="FFFFFF"/>
        </w:rPr>
        <w:t>∪</w:t>
      </w:r>
    </w:p>
    <w:p w14:paraId="10801768" w14:textId="77777777" w:rsidR="003F5DF8" w:rsidRDefault="0015438A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41" w:name="a36"/>
      <w:bookmarkEnd w:id="41"/>
      <w:r w:rsidRPr="003275A7">
        <w:t>第</w:t>
      </w:r>
      <w:r w:rsidR="00B90068">
        <w:t>36</w:t>
      </w:r>
      <w:r w:rsidRPr="003275A7">
        <w:t>條（罰則）</w:t>
      </w:r>
      <w:r w:rsidR="003F5DF8">
        <w:rPr>
          <w:rFonts w:ascii="新細明體" w:hAnsi="新細明體" w:hint="eastAsia"/>
          <w:color w:val="FFFFFF"/>
        </w:rPr>
        <w:t>∵</w:t>
      </w:r>
    </w:p>
    <w:p w14:paraId="07835837" w14:textId="0F42ABFF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4A56B8">
        <w:rPr>
          <w:rFonts w:ascii="Arial Unicode MS" w:hAnsi="Arial Unicode MS" w:hint="eastAsia"/>
          <w:color w:val="17365D"/>
        </w:rPr>
        <w:t>違反第</w:t>
      </w:r>
      <w:hyperlink w:anchor="a20" w:history="1">
        <w:r w:rsidR="0015438A" w:rsidRPr="004A56B8">
          <w:rPr>
            <w:rStyle w:val="a3"/>
            <w:rFonts w:hint="eastAsia"/>
          </w:rPr>
          <w:t>二十</w:t>
        </w:r>
      </w:hyperlink>
      <w:r w:rsidR="0015438A" w:rsidRPr="004A56B8">
        <w:rPr>
          <w:rFonts w:ascii="Arial Unicode MS" w:hAnsi="Arial Unicode MS" w:hint="eastAsia"/>
          <w:color w:val="17365D"/>
        </w:rPr>
        <w:t>條、第</w:t>
      </w:r>
      <w:hyperlink w:anchor="a22" w:history="1">
        <w:r w:rsidR="0015438A" w:rsidRPr="004A56B8">
          <w:rPr>
            <w:rStyle w:val="a3"/>
            <w:rFonts w:hint="eastAsia"/>
          </w:rPr>
          <w:t>二十二</w:t>
        </w:r>
      </w:hyperlink>
      <w:r w:rsidR="0015438A" w:rsidRPr="004A56B8">
        <w:rPr>
          <w:rFonts w:ascii="Arial Unicode MS" w:hAnsi="Arial Unicode MS" w:hint="eastAsia"/>
          <w:color w:val="17365D"/>
        </w:rPr>
        <w:t>條第一項、第</w:t>
      </w:r>
      <w:hyperlink w:anchor="a29" w:history="1">
        <w:r w:rsidR="0015438A" w:rsidRPr="004A56B8">
          <w:rPr>
            <w:rStyle w:val="a3"/>
            <w:rFonts w:hint="eastAsia"/>
          </w:rPr>
          <w:t>二十九</w:t>
        </w:r>
      </w:hyperlink>
      <w:r w:rsidR="0015438A" w:rsidRPr="004A56B8">
        <w:rPr>
          <w:rFonts w:ascii="Arial Unicode MS" w:hAnsi="Arial Unicode MS" w:hint="eastAsia"/>
          <w:color w:val="17365D"/>
        </w:rPr>
        <w:t>條或第</w:t>
      </w:r>
      <w:hyperlink w:anchor="a32" w:history="1">
        <w:r w:rsidR="0015438A" w:rsidRPr="004A56B8">
          <w:rPr>
            <w:rStyle w:val="a3"/>
            <w:rFonts w:hint="eastAsia"/>
          </w:rPr>
          <w:t>三十二</w:t>
        </w:r>
      </w:hyperlink>
      <w:r w:rsidR="0015438A" w:rsidRPr="004A56B8">
        <w:rPr>
          <w:rFonts w:ascii="Arial Unicode MS" w:hAnsi="Arial Unicode MS" w:hint="eastAsia"/>
          <w:color w:val="17365D"/>
        </w:rPr>
        <w:t>條規定者，處新臺幣六千元以上三萬元以下罰鍰；其領有許可證者，並得廢止許可證。</w:t>
      </w:r>
    </w:p>
    <w:p w14:paraId="5C6D4674" w14:textId="6DA88E7A" w:rsidR="003F5DF8" w:rsidRDefault="003F5DF8" w:rsidP="0015438A">
      <w:pPr>
        <w:pStyle w:val="3"/>
      </w:pPr>
      <w:r>
        <w:rPr>
          <w:rFonts w:hint="eastAsia"/>
        </w:rPr>
        <w:t>--</w:t>
      </w:r>
      <w:r w:rsidRPr="003275A7">
        <w:rPr>
          <w:rFonts w:hint="eastAsia"/>
        </w:rPr>
        <w:t>91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19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  <w:hyperlink r:id="rId39" w:history="1">
        <w:r w:rsidRPr="005C530E">
          <w:rPr>
            <w:szCs w:val="20"/>
            <w:u w:val="single"/>
          </w:rPr>
          <w:t>比對程式</w:t>
        </w:r>
      </w:hyperlink>
    </w:p>
    <w:p w14:paraId="119B3612" w14:textId="173018DE" w:rsidR="0015438A" w:rsidRPr="0067373C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違反</w:t>
      </w:r>
      <w:r w:rsidR="0015438A" w:rsidRPr="0067373C">
        <w:rPr>
          <w:rFonts w:ascii="Arial Unicode MS" w:hAnsi="Arial Unicode MS" w:hint="eastAsia"/>
          <w:color w:val="5F5F5F"/>
        </w:rPr>
        <w:t>第</w:t>
      </w:r>
      <w:hyperlink w:anchor="a20" w:history="1">
        <w:r w:rsidR="0015438A" w:rsidRPr="0067373C">
          <w:rPr>
            <w:rStyle w:val="a3"/>
            <w:rFonts w:ascii="Arial Unicode MS" w:hAnsi="Arial Unicode MS" w:hint="eastAsia"/>
            <w:color w:val="5F5F5F"/>
          </w:rPr>
          <w:t>二十</w:t>
        </w:r>
      </w:hyperlink>
      <w:r w:rsidR="0015438A" w:rsidRPr="0067373C">
        <w:rPr>
          <w:rFonts w:ascii="Arial Unicode MS" w:hAnsi="Arial Unicode MS"/>
          <w:color w:val="5F5F5F"/>
        </w:rPr>
        <w:t>條、</w:t>
      </w:r>
      <w:r w:rsidR="0015438A" w:rsidRPr="0067373C">
        <w:rPr>
          <w:rFonts w:ascii="Arial Unicode MS" w:hAnsi="Arial Unicode MS" w:hint="eastAsia"/>
          <w:color w:val="5F5F5F"/>
        </w:rPr>
        <w:t>第</w:t>
      </w:r>
      <w:hyperlink w:anchor="a22" w:history="1">
        <w:r w:rsidR="0015438A" w:rsidRPr="0067373C">
          <w:rPr>
            <w:rStyle w:val="a3"/>
            <w:rFonts w:ascii="Arial Unicode MS" w:hAnsi="Arial Unicode MS" w:hint="eastAsia"/>
            <w:color w:val="5F5F5F"/>
          </w:rPr>
          <w:t>二十二</w:t>
        </w:r>
      </w:hyperlink>
      <w:r w:rsidR="0015438A" w:rsidRPr="0067373C">
        <w:rPr>
          <w:rFonts w:ascii="Arial Unicode MS" w:hAnsi="Arial Unicode MS"/>
          <w:color w:val="5F5F5F"/>
        </w:rPr>
        <w:t>條第一項或</w:t>
      </w:r>
      <w:r w:rsidR="0015438A" w:rsidRPr="0067373C">
        <w:rPr>
          <w:rFonts w:ascii="Arial Unicode MS" w:hAnsi="Arial Unicode MS" w:hint="eastAsia"/>
          <w:color w:val="5F5F5F"/>
        </w:rPr>
        <w:t>第</w:t>
      </w:r>
      <w:hyperlink w:anchor="a32" w:history="1">
        <w:r w:rsidR="0015438A" w:rsidRPr="0067373C">
          <w:rPr>
            <w:rStyle w:val="a3"/>
            <w:rFonts w:ascii="Arial Unicode MS" w:hAnsi="Arial Unicode MS" w:hint="eastAsia"/>
            <w:color w:val="5F5F5F"/>
          </w:rPr>
          <w:t>三十二</w:t>
        </w:r>
      </w:hyperlink>
      <w:r w:rsidR="0015438A" w:rsidRPr="0067373C">
        <w:rPr>
          <w:rFonts w:ascii="Arial Unicode MS" w:hAnsi="Arial Unicode MS"/>
          <w:color w:val="5F5F5F"/>
        </w:rPr>
        <w:t>條之規定者，處二千元以上、一萬元以下罰鍰。其領有許可證者並得撤銷許可證。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724F6C15" w14:textId="77777777" w:rsidR="003F5DF8" w:rsidRDefault="0015438A" w:rsidP="0015438A">
      <w:pPr>
        <w:pStyle w:val="2"/>
        <w:spacing w:before="120" w:after="120"/>
        <w:rPr>
          <w:rFonts w:ascii="新細明體" w:hAnsi="新細明體"/>
          <w:color w:val="FFFFFF"/>
        </w:rPr>
      </w:pPr>
      <w:bookmarkStart w:id="42" w:name="a37"/>
      <w:bookmarkEnd w:id="42"/>
      <w:r w:rsidRPr="003275A7">
        <w:t>第</w:t>
      </w:r>
      <w:r w:rsidR="00B90068">
        <w:t>37</w:t>
      </w:r>
      <w:r w:rsidRPr="003275A7">
        <w:t>條（罰則）</w:t>
      </w:r>
      <w:r w:rsidR="003F5DF8">
        <w:rPr>
          <w:rFonts w:ascii="新細明體" w:hAnsi="新細明體" w:hint="eastAsia"/>
          <w:color w:val="FFFFFF"/>
        </w:rPr>
        <w:t>∵</w:t>
      </w:r>
    </w:p>
    <w:p w14:paraId="6C87BEFE" w14:textId="524726B5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E10DF8" w:rsidRPr="00E10DF8">
        <w:rPr>
          <w:rFonts w:ascii="Arial Unicode MS" w:hAnsi="Arial Unicode MS" w:hint="eastAsia"/>
          <w:color w:val="17365D"/>
        </w:rPr>
        <w:t>有</w:t>
      </w:r>
      <w:r w:rsidR="0015438A" w:rsidRPr="004A56B8">
        <w:rPr>
          <w:rFonts w:ascii="Arial Unicode MS" w:hAnsi="Arial Unicode MS" w:hint="eastAsia"/>
          <w:color w:val="17365D"/>
        </w:rPr>
        <w:t>左列情事之一者，處新臺幣三千元以上一萬八千元以下罰鍰；其領有許可證者，並得廢止許可證︰</w:t>
      </w:r>
    </w:p>
    <w:p w14:paraId="742EBF62" w14:textId="77777777" w:rsidR="003F5DF8" w:rsidRDefault="0015438A" w:rsidP="0015438A">
      <w:pPr>
        <w:ind w:left="181"/>
        <w:jc w:val="both"/>
        <w:rPr>
          <w:rFonts w:ascii="Arial Unicode MS" w:hAnsi="Arial Unicode MS"/>
          <w:color w:val="17365D"/>
        </w:rPr>
      </w:pPr>
      <w:r w:rsidRPr="004A56B8">
        <w:rPr>
          <w:rFonts w:ascii="Arial Unicode MS" w:hAnsi="Arial Unicode MS" w:hint="eastAsia"/>
          <w:color w:val="17365D"/>
        </w:rPr>
        <w:t xml:space="preserve">　　一、違反第</w:t>
      </w:r>
      <w:hyperlink w:anchor="a18" w:history="1">
        <w:r w:rsidRPr="004A56B8">
          <w:rPr>
            <w:rStyle w:val="a3"/>
            <w:rFonts w:hint="eastAsia"/>
          </w:rPr>
          <w:t>十八</w:t>
        </w:r>
      </w:hyperlink>
      <w:r w:rsidRPr="004A56B8">
        <w:rPr>
          <w:rFonts w:ascii="Arial Unicode MS" w:hAnsi="Arial Unicode MS" w:hint="eastAsia"/>
          <w:color w:val="17365D"/>
        </w:rPr>
        <w:t>條第二項規定者</w:t>
      </w:r>
      <w:r w:rsidR="003F5DF8">
        <w:rPr>
          <w:rFonts w:ascii="Arial Unicode MS" w:hAnsi="Arial Unicode MS" w:hint="eastAsia"/>
          <w:color w:val="17365D"/>
        </w:rPr>
        <w:t>。</w:t>
      </w:r>
    </w:p>
    <w:p w14:paraId="0853528E" w14:textId="26218E31" w:rsidR="003F5DF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4A56B8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15438A" w:rsidRPr="004A56B8">
        <w:rPr>
          <w:rFonts w:ascii="Arial Unicode MS" w:hAnsi="Arial Unicode MS" w:hint="eastAsia"/>
          <w:color w:val="17365D"/>
        </w:rPr>
        <w:t>違反第</w:t>
      </w:r>
      <w:hyperlink w:anchor="a21" w:history="1">
        <w:r w:rsidR="0015438A" w:rsidRPr="004A56B8">
          <w:rPr>
            <w:rStyle w:val="a3"/>
            <w:rFonts w:hint="eastAsia"/>
          </w:rPr>
          <w:t>二十一</w:t>
        </w:r>
      </w:hyperlink>
      <w:r w:rsidR="0015438A" w:rsidRPr="004A56B8">
        <w:rPr>
          <w:rFonts w:ascii="Arial Unicode MS" w:hAnsi="Arial Unicode MS" w:hint="eastAsia"/>
          <w:color w:val="17365D"/>
        </w:rPr>
        <w:t>條規定者</w:t>
      </w:r>
      <w:r>
        <w:rPr>
          <w:rFonts w:ascii="Arial Unicode MS" w:hAnsi="Arial Unicode MS" w:hint="eastAsia"/>
          <w:color w:val="17365D"/>
        </w:rPr>
        <w:t>。</w:t>
      </w:r>
    </w:p>
    <w:p w14:paraId="0F71C914" w14:textId="704D361A" w:rsidR="0015438A" w:rsidRPr="004A56B8" w:rsidRDefault="003F5DF8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4A56B8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15438A" w:rsidRPr="004A56B8">
        <w:rPr>
          <w:rFonts w:ascii="Arial Unicode MS" w:hAnsi="Arial Unicode MS" w:hint="eastAsia"/>
          <w:color w:val="17365D"/>
        </w:rPr>
        <w:t>將販運商許可證、承銷人許可證供他人使用者。</w:t>
      </w:r>
    </w:p>
    <w:p w14:paraId="44C688B1" w14:textId="5B281BE7" w:rsidR="003F5DF8" w:rsidRDefault="003F5DF8" w:rsidP="0015438A">
      <w:pPr>
        <w:pStyle w:val="3"/>
      </w:pPr>
      <w:r>
        <w:rPr>
          <w:rFonts w:hint="eastAsia"/>
        </w:rPr>
        <w:t>--</w:t>
      </w:r>
      <w:r w:rsidRPr="003275A7">
        <w:rPr>
          <w:rFonts w:hint="eastAsia"/>
        </w:rPr>
        <w:t>91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19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  <w:hyperlink r:id="rId40" w:history="1">
        <w:r w:rsidRPr="005C530E">
          <w:rPr>
            <w:szCs w:val="20"/>
            <w:u w:val="single"/>
          </w:rPr>
          <w:t>比對程式</w:t>
        </w:r>
      </w:hyperlink>
    </w:p>
    <w:p w14:paraId="5C5E0D32" w14:textId="5FB89E63" w:rsidR="0015438A" w:rsidRPr="0067373C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有左列情事之一者，處一千元以上、六千元以下罰鍰。其領有許可證者並得撤銷許可證：</w:t>
      </w:r>
    </w:p>
    <w:p w14:paraId="3E25A909" w14:textId="77777777" w:rsidR="003F5DF8" w:rsidRDefault="0015438A" w:rsidP="0015438A">
      <w:pPr>
        <w:ind w:left="181"/>
        <w:jc w:val="both"/>
        <w:rPr>
          <w:rFonts w:ascii="Arial Unicode MS" w:hAnsi="Arial Unicode MS"/>
          <w:color w:val="5F5F5F"/>
        </w:rPr>
      </w:pPr>
      <w:r w:rsidRPr="0067373C">
        <w:rPr>
          <w:rFonts w:ascii="Arial Unicode MS" w:hAnsi="Arial Unicode MS"/>
          <w:color w:val="5F5F5F"/>
        </w:rPr>
        <w:t xml:space="preserve">　　一、違反</w:t>
      </w:r>
      <w:r w:rsidRPr="0067373C">
        <w:rPr>
          <w:rFonts w:ascii="Arial Unicode MS" w:hAnsi="Arial Unicode MS" w:hint="eastAsia"/>
          <w:color w:val="5F5F5F"/>
        </w:rPr>
        <w:t>第</w:t>
      </w:r>
      <w:hyperlink w:anchor="a18" w:history="1">
        <w:r w:rsidRPr="0067373C">
          <w:rPr>
            <w:rStyle w:val="a3"/>
            <w:rFonts w:ascii="Arial Unicode MS" w:hAnsi="Arial Unicode MS" w:hint="eastAsia"/>
            <w:color w:val="5F5F5F"/>
          </w:rPr>
          <w:t>十八</w:t>
        </w:r>
      </w:hyperlink>
      <w:r w:rsidRPr="0067373C">
        <w:rPr>
          <w:rFonts w:ascii="Arial Unicode MS" w:hAnsi="Arial Unicode MS"/>
          <w:color w:val="5F5F5F"/>
        </w:rPr>
        <w:t>條第二項之規定者</w:t>
      </w:r>
      <w:r w:rsidR="003F5DF8">
        <w:rPr>
          <w:rFonts w:ascii="Arial Unicode MS" w:hAnsi="Arial Unicode MS"/>
          <w:color w:val="5F5F5F"/>
        </w:rPr>
        <w:t>。</w:t>
      </w:r>
    </w:p>
    <w:p w14:paraId="142E9EC6" w14:textId="57245666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lastRenderedPageBreak/>
        <w:t xml:space="preserve">　　</w:t>
      </w:r>
      <w:r w:rsidRPr="0067373C">
        <w:rPr>
          <w:rFonts w:ascii="Arial Unicode MS" w:hAnsi="Arial Unicode MS"/>
          <w:color w:val="5F5F5F"/>
        </w:rPr>
        <w:t>二</w:t>
      </w:r>
      <w:r>
        <w:rPr>
          <w:rFonts w:ascii="Arial Unicode MS" w:hAnsi="Arial Unicode MS"/>
          <w:color w:val="5F5F5F"/>
        </w:rPr>
        <w:t>、</w:t>
      </w:r>
      <w:r w:rsidR="0015438A" w:rsidRPr="0067373C">
        <w:rPr>
          <w:rFonts w:ascii="Arial Unicode MS" w:hAnsi="Arial Unicode MS"/>
          <w:color w:val="5F5F5F"/>
        </w:rPr>
        <w:t>違反</w:t>
      </w:r>
      <w:r w:rsidR="0015438A" w:rsidRPr="0067373C">
        <w:rPr>
          <w:rFonts w:ascii="Arial Unicode MS" w:hAnsi="Arial Unicode MS" w:hint="eastAsia"/>
          <w:color w:val="5F5F5F"/>
        </w:rPr>
        <w:t>第</w:t>
      </w:r>
      <w:hyperlink w:anchor="a21" w:history="1">
        <w:r w:rsidR="0015438A" w:rsidRPr="0067373C">
          <w:rPr>
            <w:rStyle w:val="a3"/>
            <w:rFonts w:ascii="Arial Unicode MS" w:hAnsi="Arial Unicode MS" w:hint="eastAsia"/>
            <w:color w:val="5F5F5F"/>
          </w:rPr>
          <w:t>二十一</w:t>
        </w:r>
      </w:hyperlink>
      <w:r w:rsidR="0015438A" w:rsidRPr="0067373C">
        <w:rPr>
          <w:rFonts w:ascii="Arial Unicode MS" w:hAnsi="Arial Unicode MS"/>
          <w:color w:val="5F5F5F"/>
        </w:rPr>
        <w:t>條之規定者</w:t>
      </w:r>
      <w:r>
        <w:rPr>
          <w:rFonts w:ascii="Arial Unicode MS" w:hAnsi="Arial Unicode MS"/>
          <w:color w:val="5F5F5F"/>
        </w:rPr>
        <w:t>。</w:t>
      </w:r>
    </w:p>
    <w:p w14:paraId="2163661A" w14:textId="079D886C" w:rsidR="003F5DF8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67373C">
        <w:rPr>
          <w:rFonts w:ascii="Arial Unicode MS" w:hAnsi="Arial Unicode MS"/>
          <w:color w:val="5F5F5F"/>
        </w:rPr>
        <w:t>三</w:t>
      </w:r>
      <w:r>
        <w:rPr>
          <w:rFonts w:ascii="Arial Unicode MS" w:hAnsi="Arial Unicode MS"/>
          <w:color w:val="5F5F5F"/>
        </w:rPr>
        <w:t>、</w:t>
      </w:r>
      <w:r w:rsidR="0015438A" w:rsidRPr="0067373C">
        <w:rPr>
          <w:rFonts w:ascii="Arial Unicode MS" w:hAnsi="Arial Unicode MS"/>
          <w:color w:val="5F5F5F"/>
        </w:rPr>
        <w:t>將販運商許可證、承銷人許可證供他人使用者</w:t>
      </w:r>
      <w:r>
        <w:rPr>
          <w:rFonts w:ascii="Arial Unicode MS" w:hAnsi="Arial Unicode MS"/>
          <w:color w:val="5F5F5F"/>
        </w:rPr>
        <w:t>。</w:t>
      </w:r>
    </w:p>
    <w:p w14:paraId="288D6F55" w14:textId="69EC7792" w:rsidR="0015438A" w:rsidRPr="0067373C" w:rsidRDefault="003F5DF8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Arial Unicode MS" w:hAnsi="Arial Unicode MS"/>
          <w:color w:val="5F5F5F"/>
        </w:rPr>
        <w:t xml:space="preserve">　　</w:t>
      </w:r>
      <w:r w:rsidRPr="0067373C">
        <w:rPr>
          <w:rFonts w:ascii="Arial Unicode MS" w:hAnsi="Arial Unicode MS"/>
          <w:color w:val="5F5F5F"/>
        </w:rPr>
        <w:t>四</w:t>
      </w:r>
      <w:r>
        <w:rPr>
          <w:rFonts w:ascii="Arial Unicode MS" w:hAnsi="Arial Unicode MS"/>
          <w:color w:val="5F5F5F"/>
        </w:rPr>
        <w:t>、</w:t>
      </w:r>
      <w:r w:rsidR="0015438A" w:rsidRPr="0067373C">
        <w:rPr>
          <w:rFonts w:ascii="Arial Unicode MS" w:hAnsi="Arial Unicode MS"/>
          <w:color w:val="5F5F5F"/>
        </w:rPr>
        <w:t>違反中央主管機關依本法發布之命令者。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58BE1751" w14:textId="77777777" w:rsidR="003F5DF8" w:rsidRDefault="0015438A" w:rsidP="0015438A">
      <w:pPr>
        <w:pStyle w:val="2"/>
        <w:spacing w:before="120" w:after="120"/>
      </w:pPr>
      <w:r w:rsidRPr="003275A7">
        <w:t>第</w:t>
      </w:r>
      <w:r w:rsidR="00B90068">
        <w:t>38</w:t>
      </w:r>
      <w:r w:rsidRPr="003275A7">
        <w:t>條（處罰主管機關</w:t>
      </w:r>
      <w:r w:rsidR="003F5DF8">
        <w:t>）</w:t>
      </w:r>
    </w:p>
    <w:p w14:paraId="4EFCB474" w14:textId="28D77610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本法所定之處罰，由直轄市或縣（市）主管機關，逕行查明後處罰。</w:t>
      </w:r>
    </w:p>
    <w:p w14:paraId="09377B90" w14:textId="77777777" w:rsidR="003F5DF8" w:rsidRDefault="0015438A" w:rsidP="0015438A">
      <w:pPr>
        <w:pStyle w:val="2"/>
        <w:spacing w:before="120" w:after="120"/>
      </w:pPr>
      <w:r w:rsidRPr="003275A7">
        <w:t>第</w:t>
      </w:r>
      <w:r w:rsidR="00B90068">
        <w:t>39</w:t>
      </w:r>
      <w:r w:rsidRPr="003275A7">
        <w:t>條（強制執行</w:t>
      </w:r>
      <w:r w:rsidR="003F5DF8">
        <w:t>）</w:t>
      </w:r>
    </w:p>
    <w:p w14:paraId="2DD5B9D7" w14:textId="0CC4C9A2" w:rsidR="003F5DF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依本法所處之罰鍰，拒不繳納者，移送法院強制執行</w:t>
      </w:r>
      <w:r w:rsidR="003F5DF8">
        <w:rPr>
          <w:rFonts w:ascii="Arial Unicode MS" w:hAnsi="Arial Unicode MS"/>
          <w:color w:val="17365D"/>
        </w:rPr>
        <w:t>。</w:t>
      </w:r>
    </w:p>
    <w:p w14:paraId="40B8D769" w14:textId="3E5FED36" w:rsidR="0015438A" w:rsidRPr="003275A7" w:rsidRDefault="003F5DF8" w:rsidP="0015438A">
      <w:pPr>
        <w:ind w:left="119"/>
        <w:jc w:val="right"/>
        <w:rPr>
          <w:rFonts w:ascii="Arial Unicode MS" w:hAnsi="Arial Unicode MS"/>
          <w:color w:val="808000"/>
          <w:sz w:val="18"/>
        </w:rPr>
      </w:pPr>
      <w:r>
        <w:rPr>
          <w:rFonts w:ascii="Arial Unicode MS" w:hAnsi="Arial Unicode MS"/>
          <w:color w:val="17365D"/>
        </w:rPr>
        <w:t xml:space="preserve">　　　　</w:t>
      </w:r>
      <w:r w:rsidR="0015438A" w:rsidRPr="003275A7">
        <w:rPr>
          <w:rFonts w:ascii="Arial Unicode MS" w:hAnsi="Arial Unicode MS"/>
          <w:color w:val="808000"/>
          <w:sz w:val="18"/>
        </w:rPr>
        <w:t xml:space="preserve">　　　　　　　　　　　　　　　　　　　　　　　　　　　　　　　　　　　　　　　　　　　　</w:t>
      </w:r>
      <w:hyperlink w:anchor="a章節索引" w:history="1">
        <w:r w:rsidR="0015438A" w:rsidRPr="003275A7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DE2C7B">
        <w:rPr>
          <w:rFonts w:ascii="Arial Unicode MS" w:hAnsi="Arial Unicode MS" w:hint="eastAsia"/>
          <w:color w:val="808000"/>
          <w:sz w:val="18"/>
        </w:rPr>
        <w:t>〉〉</w:t>
      </w:r>
    </w:p>
    <w:p w14:paraId="0E2CAF6A" w14:textId="77777777" w:rsidR="0015438A" w:rsidRPr="003275A7" w:rsidRDefault="0015438A" w:rsidP="0015438A">
      <w:pPr>
        <w:pStyle w:val="1"/>
        <w:spacing w:before="120" w:after="120"/>
        <w:jc w:val="both"/>
      </w:pPr>
      <w:bookmarkStart w:id="43" w:name="_第六章__附"/>
      <w:bookmarkEnd w:id="43"/>
      <w:r w:rsidRPr="003275A7">
        <w:t>第六章　　附　則</w:t>
      </w:r>
    </w:p>
    <w:p w14:paraId="635227EF" w14:textId="0BBA5258" w:rsidR="0015438A" w:rsidRPr="004A56B8" w:rsidRDefault="0015438A" w:rsidP="0015438A">
      <w:pPr>
        <w:pStyle w:val="2"/>
        <w:spacing w:before="120" w:after="120"/>
        <w:rPr>
          <w:color w:val="17365D"/>
        </w:rPr>
      </w:pPr>
      <w:bookmarkStart w:id="44" w:name="a40"/>
      <w:bookmarkEnd w:id="44"/>
      <w:r w:rsidRPr="003275A7">
        <w:t>第</w:t>
      </w:r>
      <w:r w:rsidR="00B90068">
        <w:t>40</w:t>
      </w:r>
      <w:r w:rsidR="00B90068">
        <w:t>條</w:t>
      </w:r>
      <w:r w:rsidRPr="003275A7">
        <w:t>（改組及領証）</w:t>
      </w:r>
      <w:r w:rsidRPr="004A56B8">
        <w:rPr>
          <w:rFonts w:hint="eastAsia"/>
          <w:color w:val="17365D"/>
        </w:rPr>
        <w:t>（刪除）</w:t>
      </w:r>
      <w:r w:rsidR="00CD4C85" w:rsidRPr="00CD4C85">
        <w:rPr>
          <w:rFonts w:ascii="新細明體" w:hAnsi="新細明體" w:hint="eastAsia"/>
          <w:color w:val="FFFFFF"/>
        </w:rPr>
        <w:t>∵</w:t>
      </w:r>
    </w:p>
    <w:p w14:paraId="6F865728" w14:textId="691CC2C4" w:rsidR="003F5DF8" w:rsidRDefault="003F5DF8" w:rsidP="0015438A">
      <w:pPr>
        <w:pStyle w:val="3"/>
      </w:pPr>
      <w:r>
        <w:rPr>
          <w:rFonts w:hint="eastAsia"/>
        </w:rPr>
        <w:t>--</w:t>
      </w:r>
      <w:r w:rsidRPr="003275A7">
        <w:rPr>
          <w:rFonts w:hint="eastAsia"/>
        </w:rPr>
        <w:t>91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19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</w:p>
    <w:p w14:paraId="4971DE30" w14:textId="2BEA323C" w:rsidR="003F5DF8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本法施行前設立之農產品批發市場，其經營主體不合第</w:t>
      </w:r>
      <w:hyperlink w:anchor="a13" w:history="1">
        <w:r w:rsidR="0015438A" w:rsidRPr="0067373C">
          <w:rPr>
            <w:rStyle w:val="a3"/>
            <w:rFonts w:ascii="Arial Unicode MS" w:hAnsi="Arial Unicode MS"/>
            <w:color w:val="5F5F5F"/>
          </w:rPr>
          <w:t>十三</w:t>
        </w:r>
      </w:hyperlink>
      <w:r w:rsidR="0015438A" w:rsidRPr="0067373C">
        <w:rPr>
          <w:rFonts w:ascii="Arial Unicode MS" w:hAnsi="Arial Unicode MS"/>
          <w:color w:val="5F5F5F"/>
        </w:rPr>
        <w:t>條之規定者，應於本法施行後二年內改組完成；逾限不辦理者，由該管主管機關報請上級主管機關予以解散，並撤銷其經營許可證；其經營主體合於第</w:t>
      </w:r>
      <w:hyperlink w:anchor="a13" w:history="1">
        <w:r w:rsidR="0015438A" w:rsidRPr="0067373C">
          <w:rPr>
            <w:rStyle w:val="a3"/>
            <w:rFonts w:ascii="Arial Unicode MS" w:hAnsi="Arial Unicode MS"/>
            <w:color w:val="5F5F5F"/>
          </w:rPr>
          <w:t>十三</w:t>
        </w:r>
      </w:hyperlink>
      <w:r w:rsidR="0015438A" w:rsidRPr="0067373C">
        <w:rPr>
          <w:rFonts w:ascii="Arial Unicode MS" w:hAnsi="Arial Unicode MS"/>
          <w:color w:val="5F5F5F"/>
        </w:rPr>
        <w:t>條之規定者，應於本法施行後三個月內辦理登記領證</w:t>
      </w:r>
      <w:r w:rsidR="003F5DF8">
        <w:rPr>
          <w:rFonts w:ascii="Arial Unicode MS" w:hAnsi="Arial Unicode MS"/>
          <w:color w:val="5F5F5F"/>
        </w:rPr>
        <w:t>。</w:t>
      </w:r>
    </w:p>
    <w:p w14:paraId="605485AF" w14:textId="6C6AF8B6" w:rsidR="0015438A" w:rsidRPr="00190E30" w:rsidRDefault="003E4E07" w:rsidP="0015438A">
      <w:pPr>
        <w:ind w:left="181"/>
        <w:jc w:val="both"/>
        <w:rPr>
          <w:rFonts w:ascii="Arial Unicode MS" w:hAnsi="Arial Unicode MS"/>
          <w:color w:val="666699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2</w:t>
      </w:r>
      <w:r>
        <w:rPr>
          <w:rFonts w:ascii="Calibri" w:hAnsi="Calibri"/>
          <w:color w:val="404040"/>
          <w:sz w:val="18"/>
        </w:rPr>
        <w:t>﹞</w:t>
      </w:r>
      <w:r w:rsidR="0015438A" w:rsidRPr="00190E30">
        <w:rPr>
          <w:rFonts w:ascii="Arial Unicode MS" w:hAnsi="Arial Unicode MS"/>
          <w:color w:val="666699"/>
        </w:rPr>
        <w:t>本法施行前已有之零售市場、販運商，應於本法施行後三個月內辦理登記領證。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2599616B" w14:textId="05F5A4C2" w:rsidR="0015438A" w:rsidRPr="004A56B8" w:rsidRDefault="0015438A" w:rsidP="0015438A">
      <w:pPr>
        <w:pStyle w:val="2"/>
        <w:spacing w:before="120" w:after="120"/>
        <w:rPr>
          <w:color w:val="17365D"/>
        </w:rPr>
      </w:pPr>
      <w:bookmarkStart w:id="45" w:name="a41"/>
      <w:bookmarkEnd w:id="45"/>
      <w:r w:rsidRPr="003275A7">
        <w:t>第</w:t>
      </w:r>
      <w:r w:rsidR="00B90068">
        <w:t>41</w:t>
      </w:r>
      <w:r w:rsidRPr="003275A7">
        <w:t>條（有關輔導辦法之制訂）</w:t>
      </w:r>
      <w:r w:rsidRPr="004A56B8">
        <w:rPr>
          <w:rFonts w:hint="eastAsia"/>
          <w:color w:val="17365D"/>
        </w:rPr>
        <w:t>（刪除）</w:t>
      </w:r>
      <w:r w:rsidR="00CD4C85" w:rsidRPr="00CD4C85">
        <w:rPr>
          <w:rFonts w:ascii="新細明體" w:hAnsi="新細明體" w:hint="eastAsia"/>
          <w:color w:val="FFFFFF"/>
        </w:rPr>
        <w:t>∵</w:t>
      </w:r>
    </w:p>
    <w:p w14:paraId="662E7EBA" w14:textId="16BECFF8" w:rsidR="003F5DF8" w:rsidRDefault="003F5DF8" w:rsidP="0015438A">
      <w:pPr>
        <w:pStyle w:val="3"/>
      </w:pPr>
      <w:r>
        <w:rPr>
          <w:rFonts w:hint="eastAsia"/>
        </w:rPr>
        <w:t>--</w:t>
      </w:r>
      <w:r w:rsidRPr="003275A7">
        <w:rPr>
          <w:rFonts w:hint="eastAsia"/>
        </w:rPr>
        <w:t>91</w:t>
      </w:r>
      <w:r w:rsidRPr="003275A7">
        <w:rPr>
          <w:rFonts w:hint="eastAsia"/>
        </w:rPr>
        <w:t>年</w:t>
      </w:r>
      <w:r w:rsidRPr="003275A7">
        <w:rPr>
          <w:rFonts w:hint="eastAsia"/>
        </w:rPr>
        <w:t>6</w:t>
      </w:r>
      <w:r w:rsidRPr="003275A7">
        <w:rPr>
          <w:rFonts w:hint="eastAsia"/>
        </w:rPr>
        <w:t>月</w:t>
      </w:r>
      <w:r w:rsidRPr="003275A7">
        <w:rPr>
          <w:rFonts w:hint="eastAsia"/>
        </w:rPr>
        <w:t>19</w:t>
      </w:r>
      <w:r>
        <w:rPr>
          <w:rFonts w:hint="eastAsia"/>
        </w:rPr>
        <w:t>日修正前條文</w:t>
      </w:r>
      <w:r>
        <w:rPr>
          <w:rFonts w:hint="eastAsia"/>
        </w:rPr>
        <w:t>--</w:t>
      </w:r>
    </w:p>
    <w:p w14:paraId="5C7C1A79" w14:textId="2271703E" w:rsidR="0015438A" w:rsidRPr="0067373C" w:rsidRDefault="003E4E07" w:rsidP="0015438A">
      <w:pPr>
        <w:ind w:left="181"/>
        <w:jc w:val="both"/>
        <w:rPr>
          <w:rFonts w:ascii="Arial Unicode MS" w:hAnsi="Arial Unicode MS"/>
          <w:color w:val="5F5F5F"/>
        </w:rPr>
      </w:pPr>
      <w:r>
        <w:rPr>
          <w:rFonts w:ascii="Calibri" w:hAnsi="Calibri" w:hint="eastAsia"/>
          <w:color w:val="404040"/>
          <w:sz w:val="18"/>
        </w:rPr>
        <w:t>﹝</w:t>
      </w:r>
      <w:r>
        <w:rPr>
          <w:rFonts w:ascii="Calibri" w:hAnsi="Calibri" w:hint="eastAsia"/>
          <w:color w:val="404040"/>
          <w:sz w:val="18"/>
        </w:rPr>
        <w:t>1</w:t>
      </w:r>
      <w:r>
        <w:rPr>
          <w:rFonts w:ascii="Calibri" w:hAnsi="Calibri" w:hint="eastAsia"/>
          <w:color w:val="404040"/>
          <w:sz w:val="18"/>
        </w:rPr>
        <w:t>﹞</w:t>
      </w:r>
      <w:r w:rsidR="0015438A" w:rsidRPr="0067373C">
        <w:rPr>
          <w:rFonts w:ascii="Arial Unicode MS" w:hAnsi="Arial Unicode MS"/>
          <w:color w:val="5F5F5F"/>
        </w:rPr>
        <w:t>販運商輔導管理辦法、農民團體共同運銷輔導獎勵監督辦法、各項農產品分級包裝標準與實施辦法、農產品批發市場管理辦法及零售市場零售商輔導管理辦法，由中央主管機關定之。</w:t>
      </w:r>
      <w:r w:rsidR="00CD4C85" w:rsidRPr="00CD4C85">
        <w:rPr>
          <w:rFonts w:ascii="新細明體" w:hAnsi="新細明體" w:hint="eastAsia"/>
          <w:color w:val="FFFFFF"/>
        </w:rPr>
        <w:t>∴</w:t>
      </w:r>
    </w:p>
    <w:p w14:paraId="635D20D6" w14:textId="77777777" w:rsidR="003F5DF8" w:rsidRDefault="0015438A" w:rsidP="0015438A">
      <w:pPr>
        <w:pStyle w:val="2"/>
        <w:spacing w:before="120" w:after="120"/>
      </w:pPr>
      <w:bookmarkStart w:id="46" w:name="a42"/>
      <w:bookmarkEnd w:id="46"/>
      <w:r w:rsidRPr="003275A7">
        <w:t>第</w:t>
      </w:r>
      <w:r w:rsidR="00B90068">
        <w:t>42</w:t>
      </w:r>
      <w:r w:rsidRPr="003275A7">
        <w:t>條（施行細則</w:t>
      </w:r>
      <w:r w:rsidR="003F5DF8">
        <w:t>）</w:t>
      </w:r>
    </w:p>
    <w:p w14:paraId="3314487A" w14:textId="168F7E00" w:rsidR="0015438A" w:rsidRPr="004A56B8" w:rsidRDefault="003E4E07" w:rsidP="0015438A">
      <w:pPr>
        <w:ind w:left="181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本法</w:t>
      </w:r>
      <w:hyperlink r:id="rId41" w:history="1">
        <w:r w:rsidR="0015438A" w:rsidRPr="004A56B8">
          <w:rPr>
            <w:rStyle w:val="a3"/>
          </w:rPr>
          <w:t>施行細則</w:t>
        </w:r>
      </w:hyperlink>
      <w:r w:rsidR="0015438A" w:rsidRPr="004A56B8">
        <w:rPr>
          <w:rFonts w:ascii="Arial Unicode MS" w:hAnsi="Arial Unicode MS"/>
          <w:color w:val="17365D"/>
        </w:rPr>
        <w:t>，由中央主管機關定之。</w:t>
      </w:r>
    </w:p>
    <w:p w14:paraId="77066B9E" w14:textId="77777777" w:rsidR="003F5DF8" w:rsidRDefault="0015438A" w:rsidP="0015438A">
      <w:pPr>
        <w:pStyle w:val="2"/>
        <w:spacing w:before="120" w:after="120"/>
      </w:pPr>
      <w:r w:rsidRPr="003275A7">
        <w:t>第</w:t>
      </w:r>
      <w:r w:rsidR="00B90068">
        <w:t>43</w:t>
      </w:r>
      <w:r w:rsidRPr="003275A7">
        <w:t>條（施行日</w:t>
      </w:r>
      <w:r w:rsidR="003F5DF8">
        <w:t>）</w:t>
      </w:r>
    </w:p>
    <w:p w14:paraId="6137F06B" w14:textId="79574A4B" w:rsidR="0015438A" w:rsidRPr="004A56B8" w:rsidRDefault="003E4E07" w:rsidP="0015438A">
      <w:pPr>
        <w:ind w:left="119"/>
        <w:jc w:val="both"/>
        <w:rPr>
          <w:rFonts w:ascii="Arial Unicode MS" w:hAnsi="Arial Unicode MS"/>
          <w:color w:val="17365D"/>
        </w:rPr>
      </w:pPr>
      <w:r>
        <w:rPr>
          <w:rFonts w:ascii="Calibri" w:hAnsi="Calibri"/>
          <w:color w:val="404040"/>
          <w:sz w:val="18"/>
        </w:rPr>
        <w:t>﹝</w:t>
      </w:r>
      <w:r>
        <w:rPr>
          <w:rFonts w:ascii="Calibri" w:hAnsi="Calibri"/>
          <w:color w:val="404040"/>
          <w:sz w:val="18"/>
        </w:rPr>
        <w:t>1</w:t>
      </w:r>
      <w:r>
        <w:rPr>
          <w:rFonts w:ascii="Calibri" w:hAnsi="Calibri"/>
          <w:color w:val="404040"/>
          <w:sz w:val="18"/>
        </w:rPr>
        <w:t>﹞</w:t>
      </w:r>
      <w:r w:rsidR="0015438A" w:rsidRPr="004A56B8">
        <w:rPr>
          <w:rFonts w:ascii="Arial Unicode MS" w:hAnsi="Arial Unicode MS"/>
          <w:color w:val="17365D"/>
        </w:rPr>
        <w:t>本法施行日期，由行政院以命令定之。</w:t>
      </w:r>
    </w:p>
    <w:p w14:paraId="3A0F1B2D" w14:textId="77777777" w:rsidR="0015438A" w:rsidRPr="00190E30" w:rsidRDefault="0015438A" w:rsidP="0015438A">
      <w:pPr>
        <w:ind w:left="142"/>
        <w:jc w:val="both"/>
        <w:rPr>
          <w:rFonts w:ascii="新細明體" w:hAnsi="新細明體"/>
        </w:rPr>
      </w:pPr>
    </w:p>
    <w:p w14:paraId="7092732C" w14:textId="77777777" w:rsidR="0015438A" w:rsidRPr="00190E30" w:rsidRDefault="0015438A" w:rsidP="0015438A">
      <w:pPr>
        <w:ind w:left="142"/>
        <w:jc w:val="both"/>
        <w:rPr>
          <w:rFonts w:ascii="新細明體" w:hAnsi="新細明體"/>
          <w:szCs w:val="18"/>
        </w:rPr>
      </w:pPr>
    </w:p>
    <w:p w14:paraId="4A6FEA45" w14:textId="77777777" w:rsidR="002220DB" w:rsidRPr="00C1655B" w:rsidRDefault="002220DB" w:rsidP="002220DB">
      <w:pPr>
        <w:ind w:leftChars="50" w:left="100"/>
        <w:jc w:val="both"/>
        <w:rPr>
          <w:color w:val="808000"/>
          <w:szCs w:val="20"/>
        </w:rPr>
      </w:pPr>
      <w:r w:rsidRPr="00C1655B">
        <w:rPr>
          <w:rFonts w:hint="eastAsia"/>
          <w:color w:val="5F5F5F"/>
          <w:sz w:val="18"/>
        </w:rPr>
        <w:t>。。。。。。。。。。。。。。。。。。。。。。。。。。。。。。。。。。。。。。。。。。。。。。。。。。</w:t>
      </w:r>
      <w:hyperlink w:anchor="top" w:history="1">
        <w:r w:rsidRPr="00C1655B">
          <w:rPr>
            <w:rStyle w:val="a3"/>
            <w:rFonts w:ascii="Arial Unicode MS" w:hAnsi="Arial Unicode MS" w:hint="eastAsia"/>
            <w:sz w:val="18"/>
          </w:rPr>
          <w:t>回首頁</w:t>
        </w:r>
      </w:hyperlink>
      <w:r w:rsidRPr="00C1655B"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1895EB48" w14:textId="67903E3A" w:rsidR="002220DB" w:rsidRPr="002220DB" w:rsidRDefault="002220DB" w:rsidP="002220DB">
      <w:pPr>
        <w:ind w:leftChars="71" w:left="142"/>
        <w:jc w:val="both"/>
      </w:pPr>
      <w:r w:rsidRPr="003D460F">
        <w:rPr>
          <w:rFonts w:hint="eastAsia"/>
          <w:color w:val="5F5F5F"/>
          <w:sz w:val="18"/>
          <w:szCs w:val="18"/>
        </w:rPr>
        <w:t>【編註】</w:t>
      </w:r>
      <w:r>
        <w:rPr>
          <w:rFonts w:hint="eastAsia"/>
          <w:color w:val="5F5F5F"/>
          <w:sz w:val="18"/>
          <w:szCs w:val="18"/>
        </w:rPr>
        <w:t>本檔法規資料來源為官方資訊網，提供學習與參考為原則，</w:t>
      </w:r>
      <w:r w:rsidRPr="003D460F">
        <w:rPr>
          <w:rFonts w:hint="eastAsia"/>
          <w:color w:val="5F5F5F"/>
          <w:sz w:val="18"/>
          <w:szCs w:val="18"/>
        </w:rPr>
        <w:t>如需引用請以正式檔為準。如有發現待更正部份及您所需本站未收編之法規</w:t>
      </w:r>
      <w:r w:rsidRPr="003D460F">
        <w:rPr>
          <w:rFonts w:hint="eastAsia"/>
          <w:color w:val="5F5F5F"/>
          <w:sz w:val="18"/>
          <w:szCs w:val="20"/>
        </w:rPr>
        <w:t>，</w:t>
      </w:r>
      <w:r w:rsidRPr="003D460F">
        <w:rPr>
          <w:color w:val="5F5F5F"/>
          <w:sz w:val="18"/>
          <w:szCs w:val="20"/>
        </w:rPr>
        <w:t>敬</w:t>
      </w:r>
      <w:r w:rsidRPr="003E6224">
        <w:rPr>
          <w:rFonts w:ascii="Arial Unicode MS" w:hAnsi="Arial Unicode MS" w:hint="eastAsia"/>
          <w:color w:val="5F5F5F"/>
          <w:sz w:val="18"/>
          <w:szCs w:val="20"/>
        </w:rPr>
        <w:t>請</w:t>
      </w:r>
      <w:hyperlink r:id="rId42" w:history="1">
        <w:r w:rsidRPr="00AC6BC0">
          <w:rPr>
            <w:rStyle w:val="a3"/>
            <w:sz w:val="18"/>
          </w:rPr>
          <w:t>告知</w:t>
        </w:r>
      </w:hyperlink>
      <w:r w:rsidRPr="003D460F">
        <w:rPr>
          <w:rFonts w:hint="eastAsia"/>
          <w:color w:val="5F5F5F"/>
          <w:sz w:val="18"/>
          <w:szCs w:val="20"/>
        </w:rPr>
        <w:t>，謝謝！</w:t>
      </w:r>
    </w:p>
    <w:sectPr w:rsidR="002220DB" w:rsidRPr="002220DB">
      <w:footerReference w:type="even" r:id="rId43"/>
      <w:footerReference w:type="default" r:id="rId44"/>
      <w:pgSz w:w="11906" w:h="16838"/>
      <w:pgMar w:top="851" w:right="1134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CFE20" w14:textId="77777777" w:rsidR="0076015C" w:rsidRDefault="0076015C">
      <w:r>
        <w:separator/>
      </w:r>
    </w:p>
  </w:endnote>
  <w:endnote w:type="continuationSeparator" w:id="0">
    <w:p w14:paraId="0821A576" w14:textId="77777777" w:rsidR="0076015C" w:rsidRDefault="0076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6D09C" w14:textId="52B1E84B" w:rsidR="00A6011A" w:rsidRDefault="00A6011A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15B11">
      <w:rPr>
        <w:rStyle w:val="a7"/>
        <w:noProof/>
      </w:rPr>
      <w:t>1</w:t>
    </w:r>
    <w:r>
      <w:rPr>
        <w:rStyle w:val="a7"/>
      </w:rPr>
      <w:fldChar w:fldCharType="end"/>
    </w:r>
  </w:p>
  <w:p w14:paraId="22DDC4BE" w14:textId="77777777" w:rsidR="00A6011A" w:rsidRDefault="00A6011A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A6B25" w14:textId="77777777" w:rsidR="00A6011A" w:rsidRDefault="00A6011A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5796C">
      <w:rPr>
        <w:rStyle w:val="a7"/>
        <w:noProof/>
      </w:rPr>
      <w:t>1</w:t>
    </w:r>
    <w:r>
      <w:rPr>
        <w:rStyle w:val="a7"/>
      </w:rPr>
      <w:fldChar w:fldCharType="end"/>
    </w:r>
  </w:p>
  <w:p w14:paraId="5ABD688B" w14:textId="16248390" w:rsidR="00A6011A" w:rsidRPr="009758FD" w:rsidRDefault="00DE2C7B" w:rsidP="005360FE">
    <w:pPr>
      <w:pStyle w:val="a6"/>
      <w:wordWrap w:val="0"/>
      <w:ind w:right="360"/>
      <w:jc w:val="right"/>
      <w:rPr>
        <w:rFonts w:ascii="Arial Unicode MS" w:hAnsi="Arial Unicode MS"/>
        <w:sz w:val="18"/>
      </w:rPr>
    </w:pPr>
    <w:r>
      <w:rPr>
        <w:rFonts w:ascii="Arial Unicode MS" w:hAnsi="Arial Unicode MS" w:hint="eastAsia"/>
        <w:color w:val="000000"/>
        <w:sz w:val="18"/>
      </w:rPr>
      <w:t>〈〈</w:t>
    </w:r>
    <w:r w:rsidR="00251ECE" w:rsidRPr="00251ECE">
      <w:rPr>
        <w:rFonts w:ascii="Arial Unicode MS" w:hAnsi="Arial Unicode MS" w:hint="eastAsia"/>
        <w:color w:val="000000"/>
        <w:sz w:val="18"/>
        <w:szCs w:val="24"/>
      </w:rPr>
      <w:t>農產品市場交易法</w:t>
    </w:r>
    <w:r>
      <w:rPr>
        <w:rFonts w:ascii="Arial Unicode MS" w:hAnsi="Arial Unicode MS" w:hint="eastAsia"/>
        <w:color w:val="000000"/>
        <w:sz w:val="18"/>
      </w:rPr>
      <w:t>〉〉</w:t>
    </w:r>
    <w:r w:rsidR="00A6011A" w:rsidRPr="009758FD">
      <w:rPr>
        <w:rFonts w:ascii="Arial Unicode MS" w:hAnsi="Arial Unicode MS" w:hint="eastAsia"/>
        <w:sz w:val="18"/>
      </w:rPr>
      <w:t>S-link</w:t>
    </w:r>
    <w:r w:rsidR="00A6011A" w:rsidRPr="009758FD">
      <w:rPr>
        <w:rFonts w:ascii="Arial Unicode MS" w:hAnsi="Arial Unicode MS" w:hint="eastAsia"/>
        <w:sz w:val="18"/>
      </w:rPr>
      <w:t>電子六法全書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3302E" w14:textId="77777777" w:rsidR="0076015C" w:rsidRDefault="0076015C">
      <w:r>
        <w:separator/>
      </w:r>
    </w:p>
  </w:footnote>
  <w:footnote w:type="continuationSeparator" w:id="0">
    <w:p w14:paraId="41185925" w14:textId="77777777" w:rsidR="0076015C" w:rsidRDefault="007601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1F6C74"/>
    <w:multiLevelType w:val="hybridMultilevel"/>
    <w:tmpl w:val="8B18B290"/>
    <w:lvl w:ilvl="0" w:tplc="B4D24CD2">
      <w:start w:val="1"/>
      <w:numFmt w:val="taiwaneseCountingThousand"/>
      <w:lvlText w:val="第%1章"/>
      <w:lvlJc w:val="left"/>
      <w:pPr>
        <w:tabs>
          <w:tab w:val="num" w:pos="900"/>
        </w:tabs>
        <w:ind w:left="900" w:hanging="795"/>
      </w:pPr>
      <w:rPr>
        <w:rFonts w:ascii="Arial" w:hAnsi="Arial" w:hint="default"/>
        <w:color w:val="8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65"/>
        </w:tabs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45"/>
        </w:tabs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25"/>
        </w:tabs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05"/>
        </w:tabs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5"/>
        </w:tabs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45"/>
        </w:tabs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80"/>
      </w:pPr>
    </w:lvl>
  </w:abstractNum>
  <w:abstractNum w:abstractNumId="1" w15:restartNumberingAfterBreak="0">
    <w:nsid w:val="63F0348A"/>
    <w:multiLevelType w:val="hybridMultilevel"/>
    <w:tmpl w:val="DB607870"/>
    <w:lvl w:ilvl="0" w:tplc="0E4CF334">
      <w:start w:val="1"/>
      <w:numFmt w:val="decimal"/>
      <w:suff w:val="space"/>
      <w:lvlText w:val="%1."/>
      <w:lvlJc w:val="left"/>
      <w:pPr>
        <w:ind w:left="316" w:hanging="1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41"/>
        </w:tabs>
        <w:ind w:left="114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1"/>
        </w:tabs>
        <w:ind w:left="162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1"/>
        </w:tabs>
        <w:ind w:left="210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81"/>
        </w:tabs>
        <w:ind w:left="258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1"/>
        </w:tabs>
        <w:ind w:left="306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1"/>
        </w:tabs>
        <w:ind w:left="354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21"/>
        </w:tabs>
        <w:ind w:left="402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1"/>
        </w:tabs>
        <w:ind w:left="4501" w:hanging="480"/>
      </w:pPr>
    </w:lvl>
  </w:abstractNum>
  <w:num w:numId="1" w16cid:durableId="1443261946">
    <w:abstractNumId w:val="0"/>
  </w:num>
  <w:num w:numId="2" w16cid:durableId="13683348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djustLineHeightInTable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A0CC8"/>
    <w:rsid w:val="0000444A"/>
    <w:rsid w:val="00010878"/>
    <w:rsid w:val="00041F63"/>
    <w:rsid w:val="00050BA1"/>
    <w:rsid w:val="0007318D"/>
    <w:rsid w:val="00092665"/>
    <w:rsid w:val="000C1DAC"/>
    <w:rsid w:val="000D710E"/>
    <w:rsid w:val="000F416E"/>
    <w:rsid w:val="00100662"/>
    <w:rsid w:val="00104FC8"/>
    <w:rsid w:val="0012255A"/>
    <w:rsid w:val="00151F81"/>
    <w:rsid w:val="0015438A"/>
    <w:rsid w:val="00173A16"/>
    <w:rsid w:val="00177095"/>
    <w:rsid w:val="001A49BA"/>
    <w:rsid w:val="001D01CA"/>
    <w:rsid w:val="001D6830"/>
    <w:rsid w:val="001E4EAE"/>
    <w:rsid w:val="002220DB"/>
    <w:rsid w:val="00222E53"/>
    <w:rsid w:val="002275F3"/>
    <w:rsid w:val="00251ECE"/>
    <w:rsid w:val="00260074"/>
    <w:rsid w:val="0028423B"/>
    <w:rsid w:val="00285959"/>
    <w:rsid w:val="002B4B9C"/>
    <w:rsid w:val="002B565A"/>
    <w:rsid w:val="002E3B23"/>
    <w:rsid w:val="002F5997"/>
    <w:rsid w:val="003222AE"/>
    <w:rsid w:val="0033317F"/>
    <w:rsid w:val="00336903"/>
    <w:rsid w:val="00346E37"/>
    <w:rsid w:val="00347E94"/>
    <w:rsid w:val="003555DF"/>
    <w:rsid w:val="003555EC"/>
    <w:rsid w:val="00356810"/>
    <w:rsid w:val="00360C9D"/>
    <w:rsid w:val="003617A9"/>
    <w:rsid w:val="003701DD"/>
    <w:rsid w:val="003724AE"/>
    <w:rsid w:val="00373827"/>
    <w:rsid w:val="00373DF7"/>
    <w:rsid w:val="00381C40"/>
    <w:rsid w:val="00392000"/>
    <w:rsid w:val="003B13F3"/>
    <w:rsid w:val="003E3D75"/>
    <w:rsid w:val="003E4E07"/>
    <w:rsid w:val="003F5DF8"/>
    <w:rsid w:val="003F6A36"/>
    <w:rsid w:val="003F75CC"/>
    <w:rsid w:val="00431EEC"/>
    <w:rsid w:val="004339F1"/>
    <w:rsid w:val="00444ADA"/>
    <w:rsid w:val="004805E7"/>
    <w:rsid w:val="00494A3E"/>
    <w:rsid w:val="00497193"/>
    <w:rsid w:val="004A0CC8"/>
    <w:rsid w:val="004B024B"/>
    <w:rsid w:val="004B1870"/>
    <w:rsid w:val="004B52A7"/>
    <w:rsid w:val="004F73FB"/>
    <w:rsid w:val="005004A3"/>
    <w:rsid w:val="00500723"/>
    <w:rsid w:val="005075C1"/>
    <w:rsid w:val="005360FE"/>
    <w:rsid w:val="005441BE"/>
    <w:rsid w:val="0054539F"/>
    <w:rsid w:val="00567A84"/>
    <w:rsid w:val="00570166"/>
    <w:rsid w:val="00587BCC"/>
    <w:rsid w:val="00595436"/>
    <w:rsid w:val="005A3BDD"/>
    <w:rsid w:val="005C7F8A"/>
    <w:rsid w:val="005E3FE6"/>
    <w:rsid w:val="005F5EE9"/>
    <w:rsid w:val="006250A0"/>
    <w:rsid w:val="006631DB"/>
    <w:rsid w:val="00664DFB"/>
    <w:rsid w:val="0067450F"/>
    <w:rsid w:val="00683312"/>
    <w:rsid w:val="006A2BCA"/>
    <w:rsid w:val="006A4941"/>
    <w:rsid w:val="006A7A65"/>
    <w:rsid w:val="006B2AE3"/>
    <w:rsid w:val="006D0623"/>
    <w:rsid w:val="006E01BF"/>
    <w:rsid w:val="006E705F"/>
    <w:rsid w:val="006F00F5"/>
    <w:rsid w:val="00703C38"/>
    <w:rsid w:val="00707A19"/>
    <w:rsid w:val="00715B11"/>
    <w:rsid w:val="00750A7A"/>
    <w:rsid w:val="0075263B"/>
    <w:rsid w:val="0075453D"/>
    <w:rsid w:val="0076015C"/>
    <w:rsid w:val="00761D58"/>
    <w:rsid w:val="00766BE7"/>
    <w:rsid w:val="00771505"/>
    <w:rsid w:val="007720A1"/>
    <w:rsid w:val="007849B4"/>
    <w:rsid w:val="00787B46"/>
    <w:rsid w:val="00792EB0"/>
    <w:rsid w:val="007B4E78"/>
    <w:rsid w:val="007B5269"/>
    <w:rsid w:val="007C5BAB"/>
    <w:rsid w:val="007D7E8D"/>
    <w:rsid w:val="007F1B5A"/>
    <w:rsid w:val="00807AAE"/>
    <w:rsid w:val="0082251C"/>
    <w:rsid w:val="008302B3"/>
    <w:rsid w:val="0083757D"/>
    <w:rsid w:val="00845988"/>
    <w:rsid w:val="0085796C"/>
    <w:rsid w:val="00887680"/>
    <w:rsid w:val="008B03F1"/>
    <w:rsid w:val="008D7AA9"/>
    <w:rsid w:val="00936492"/>
    <w:rsid w:val="00937121"/>
    <w:rsid w:val="00954632"/>
    <w:rsid w:val="00956013"/>
    <w:rsid w:val="00957D30"/>
    <w:rsid w:val="009758FD"/>
    <w:rsid w:val="00991F3F"/>
    <w:rsid w:val="00995A2A"/>
    <w:rsid w:val="009D286B"/>
    <w:rsid w:val="009D48E1"/>
    <w:rsid w:val="009D54F3"/>
    <w:rsid w:val="009E0895"/>
    <w:rsid w:val="009F51F2"/>
    <w:rsid w:val="00A276FD"/>
    <w:rsid w:val="00A45509"/>
    <w:rsid w:val="00A5787E"/>
    <w:rsid w:val="00A6011A"/>
    <w:rsid w:val="00A63811"/>
    <w:rsid w:val="00A71C27"/>
    <w:rsid w:val="00A71EEA"/>
    <w:rsid w:val="00A74885"/>
    <w:rsid w:val="00AD39D9"/>
    <w:rsid w:val="00AD52B5"/>
    <w:rsid w:val="00AE635F"/>
    <w:rsid w:val="00B27F2D"/>
    <w:rsid w:val="00B61B2E"/>
    <w:rsid w:val="00B61EA2"/>
    <w:rsid w:val="00B734E4"/>
    <w:rsid w:val="00B90068"/>
    <w:rsid w:val="00B93ED4"/>
    <w:rsid w:val="00BA360D"/>
    <w:rsid w:val="00BA5CE9"/>
    <w:rsid w:val="00BA76F9"/>
    <w:rsid w:val="00BB31DC"/>
    <w:rsid w:val="00BC70EF"/>
    <w:rsid w:val="00BF26BB"/>
    <w:rsid w:val="00C30DB5"/>
    <w:rsid w:val="00C357DC"/>
    <w:rsid w:val="00C358A8"/>
    <w:rsid w:val="00C37E80"/>
    <w:rsid w:val="00C42B4D"/>
    <w:rsid w:val="00C50466"/>
    <w:rsid w:val="00C601BF"/>
    <w:rsid w:val="00C812BD"/>
    <w:rsid w:val="00C95F70"/>
    <w:rsid w:val="00CD4C85"/>
    <w:rsid w:val="00CE5C5E"/>
    <w:rsid w:val="00D027CD"/>
    <w:rsid w:val="00D046B8"/>
    <w:rsid w:val="00D244FB"/>
    <w:rsid w:val="00D2753B"/>
    <w:rsid w:val="00D31FA1"/>
    <w:rsid w:val="00D36745"/>
    <w:rsid w:val="00D36C72"/>
    <w:rsid w:val="00D409E5"/>
    <w:rsid w:val="00D40B2C"/>
    <w:rsid w:val="00D5574B"/>
    <w:rsid w:val="00D66E62"/>
    <w:rsid w:val="00DB6611"/>
    <w:rsid w:val="00DE2C7B"/>
    <w:rsid w:val="00E10DF8"/>
    <w:rsid w:val="00E13A0E"/>
    <w:rsid w:val="00E340A7"/>
    <w:rsid w:val="00E4445B"/>
    <w:rsid w:val="00E44D88"/>
    <w:rsid w:val="00E623BE"/>
    <w:rsid w:val="00E678EC"/>
    <w:rsid w:val="00E75CEE"/>
    <w:rsid w:val="00E81351"/>
    <w:rsid w:val="00E87EF0"/>
    <w:rsid w:val="00EB2BDE"/>
    <w:rsid w:val="00EB52F5"/>
    <w:rsid w:val="00EC1B72"/>
    <w:rsid w:val="00EF23D2"/>
    <w:rsid w:val="00F2026D"/>
    <w:rsid w:val="00F24331"/>
    <w:rsid w:val="00F3421C"/>
    <w:rsid w:val="00F35A51"/>
    <w:rsid w:val="00F4263C"/>
    <w:rsid w:val="00F43973"/>
    <w:rsid w:val="00F5249F"/>
    <w:rsid w:val="00F531F1"/>
    <w:rsid w:val="00F602E3"/>
    <w:rsid w:val="00F6460E"/>
    <w:rsid w:val="00F70246"/>
    <w:rsid w:val="00F73000"/>
    <w:rsid w:val="00F82645"/>
    <w:rsid w:val="00F953E8"/>
    <w:rsid w:val="00F95B90"/>
    <w:rsid w:val="00FB046E"/>
    <w:rsid w:val="00FB213A"/>
    <w:rsid w:val="00FB3689"/>
    <w:rsid w:val="00FB4009"/>
    <w:rsid w:val="00FC1724"/>
    <w:rsid w:val="00FC5363"/>
    <w:rsid w:val="00FE3136"/>
    <w:rsid w:val="00FF7274"/>
    <w:rsid w:val="00FF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B58446"/>
  <w15:docId w15:val="{EFFAF5C7-D08E-4D1B-A5FD-030C23ABF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953E8"/>
    <w:pPr>
      <w:widowControl w:val="0"/>
    </w:pPr>
    <w:rPr>
      <w:kern w:val="2"/>
      <w:szCs w:val="24"/>
    </w:rPr>
  </w:style>
  <w:style w:type="paragraph" w:styleId="1">
    <w:name w:val="heading 1"/>
    <w:basedOn w:val="a"/>
    <w:next w:val="a"/>
    <w:link w:val="10"/>
    <w:autoRedefine/>
    <w:qFormat/>
    <w:rsid w:val="004B024B"/>
    <w:pPr>
      <w:keepNext/>
      <w:adjustRightInd w:val="0"/>
      <w:snapToGrid w:val="0"/>
      <w:spacing w:before="100" w:beforeAutospacing="1" w:after="100" w:afterAutospacing="1"/>
      <w:outlineLvl w:val="0"/>
    </w:pPr>
    <w:rPr>
      <w:rFonts w:ascii="Arial Unicode MS" w:hAnsi="Arial Unicode MS" w:cs="Arial Unicode MS"/>
      <w:b/>
      <w:bCs/>
      <w:color w:val="333399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F4263C"/>
    <w:pPr>
      <w:keepNext/>
      <w:adjustRightInd w:val="0"/>
      <w:snapToGrid w:val="0"/>
      <w:spacing w:before="100" w:beforeAutospacing="1" w:after="100" w:afterAutospacing="1"/>
      <w:outlineLvl w:val="1"/>
    </w:pPr>
    <w:rPr>
      <w:rFonts w:ascii="Arial Unicode MS" w:hAnsi="Arial Unicode MS" w:cs="Arial Unicode MS"/>
      <w:bCs/>
      <w:color w:val="990000"/>
      <w:szCs w:val="48"/>
    </w:rPr>
  </w:style>
  <w:style w:type="paragraph" w:styleId="3">
    <w:name w:val="heading 3"/>
    <w:basedOn w:val="a"/>
    <w:next w:val="a"/>
    <w:link w:val="30"/>
    <w:unhideWhenUsed/>
    <w:qFormat/>
    <w:rsid w:val="003555DF"/>
    <w:pPr>
      <w:widowControl/>
      <w:adjustRightInd w:val="0"/>
      <w:snapToGrid w:val="0"/>
      <w:ind w:leftChars="59" w:left="118"/>
      <w:outlineLvl w:val="2"/>
    </w:pPr>
    <w:rPr>
      <w:rFonts w:ascii="Arial Unicode MS" w:hAnsi="Arial Unicode MS" w:cs="Arial Unicode MS"/>
      <w:bCs/>
      <w:color w:val="80800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uiPriority w:val="99"/>
    <w:rPr>
      <w:rFonts w:ascii="新細明體" w:hAnsi="新細明體"/>
      <w:color w:val="808000"/>
      <w:sz w:val="20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Cs w:val="20"/>
    </w:rPr>
  </w:style>
  <w:style w:type="character" w:styleId="a4">
    <w:name w:val="FollowedHyperlink"/>
    <w:autoRedefine/>
    <w:rPr>
      <w:rFonts w:ascii="新細明體" w:hAnsi="新細明體"/>
      <w:color w:val="800080"/>
      <w:sz w:val="20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character" w:styleId="a7">
    <w:name w:val="page number"/>
    <w:basedOn w:val="a0"/>
  </w:style>
  <w:style w:type="paragraph" w:styleId="11">
    <w:name w:val="toc 1"/>
    <w:basedOn w:val="a"/>
    <w:next w:val="a"/>
    <w:autoRedefine/>
    <w:semiHidden/>
    <w:rsid w:val="0083757D"/>
    <w:rPr>
      <w:rFonts w:ascii="新細明體" w:hAnsi="新細明體"/>
      <w:color w:val="993300"/>
    </w:rPr>
  </w:style>
  <w:style w:type="character" w:customStyle="1" w:styleId="20">
    <w:name w:val="標題 2 字元"/>
    <w:link w:val="2"/>
    <w:uiPriority w:val="9"/>
    <w:qFormat/>
    <w:rsid w:val="00F4263C"/>
    <w:rPr>
      <w:rFonts w:ascii="Arial Unicode MS" w:hAnsi="Arial Unicode MS" w:cs="Arial Unicode MS"/>
      <w:bCs/>
      <w:color w:val="990000"/>
      <w:kern w:val="2"/>
      <w:szCs w:val="48"/>
    </w:rPr>
  </w:style>
  <w:style w:type="paragraph" w:styleId="a8">
    <w:name w:val="Document Map"/>
    <w:basedOn w:val="a"/>
    <w:link w:val="a9"/>
    <w:qFormat/>
    <w:rsid w:val="00E81351"/>
    <w:rPr>
      <w:rFonts w:ascii="新細明體" w:hAnsi="新細明體"/>
      <w:szCs w:val="18"/>
    </w:rPr>
  </w:style>
  <w:style w:type="character" w:customStyle="1" w:styleId="a9">
    <w:name w:val="文件引導模式 字元"/>
    <w:link w:val="a8"/>
    <w:rsid w:val="00E81351"/>
    <w:rPr>
      <w:rFonts w:ascii="新細明體" w:hAnsi="新細明體"/>
      <w:kern w:val="2"/>
      <w:szCs w:val="18"/>
    </w:rPr>
  </w:style>
  <w:style w:type="character" w:customStyle="1" w:styleId="10">
    <w:name w:val="標題 1 字元"/>
    <w:link w:val="1"/>
    <w:rsid w:val="004B024B"/>
    <w:rPr>
      <w:rFonts w:ascii="Arial Unicode MS" w:hAnsi="Arial Unicode MS" w:cs="Arial Unicode MS"/>
      <w:b/>
      <w:bCs/>
      <w:color w:val="333399"/>
      <w:kern w:val="2"/>
      <w:szCs w:val="52"/>
    </w:rPr>
  </w:style>
  <w:style w:type="character" w:customStyle="1" w:styleId="30">
    <w:name w:val="標題 3 字元"/>
    <w:link w:val="3"/>
    <w:rsid w:val="003555DF"/>
    <w:rPr>
      <w:rFonts w:ascii="Arial Unicode MS" w:hAnsi="Arial Unicode MS" w:cs="Arial Unicode MS"/>
      <w:bCs/>
      <w:color w:val="808000"/>
      <w:kern w:val="2"/>
      <w:szCs w:val="36"/>
    </w:rPr>
  </w:style>
  <w:style w:type="character" w:styleId="aa">
    <w:name w:val="Unresolved Mention"/>
    <w:uiPriority w:val="99"/>
    <w:semiHidden/>
    <w:unhideWhenUsed/>
    <w:rsid w:val="00DE2C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432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6laws.net/6law/law/&#36786;&#29986;&#21697;&#24066;&#22580;&#20132;&#26131;&#27861;.htm" TargetMode="External"/><Relationship Id="rId18" Type="http://schemas.openxmlformats.org/officeDocument/2006/relationships/hyperlink" Target="../diff/index.html" TargetMode="External"/><Relationship Id="rId26" Type="http://schemas.openxmlformats.org/officeDocument/2006/relationships/hyperlink" Target="../law/&#20844;&#21496;&#27861;.docx" TargetMode="External"/><Relationship Id="rId39" Type="http://schemas.openxmlformats.org/officeDocument/2006/relationships/hyperlink" Target="../diff/index.html" TargetMode="External"/><Relationship Id="rId21" Type="http://schemas.openxmlformats.org/officeDocument/2006/relationships/hyperlink" Target="../diff/index.html" TargetMode="External"/><Relationship Id="rId34" Type="http://schemas.openxmlformats.org/officeDocument/2006/relationships/hyperlink" Target="../diff/index.html" TargetMode="External"/><Relationship Id="rId42" Type="http://schemas.openxmlformats.org/officeDocument/2006/relationships/hyperlink" Target="https://www.6laws.net/comment.htm" TargetMode="External"/><Relationship Id="rId7" Type="http://schemas.openxmlformats.org/officeDocument/2006/relationships/hyperlink" Target="https://www.6laws.net/" TargetMode="External"/><Relationship Id="rId2" Type="http://schemas.openxmlformats.org/officeDocument/2006/relationships/styles" Target="styles.xml"/><Relationship Id="rId16" Type="http://schemas.openxmlformats.org/officeDocument/2006/relationships/hyperlink" Target="../diff/index.html" TargetMode="External"/><Relationship Id="rId29" Type="http://schemas.openxmlformats.org/officeDocument/2006/relationships/hyperlink" Target="../diff/index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acebook.com/anita6law" TargetMode="External"/><Relationship Id="rId24" Type="http://schemas.openxmlformats.org/officeDocument/2006/relationships/hyperlink" Target="../diff/index.html" TargetMode="External"/><Relationship Id="rId32" Type="http://schemas.openxmlformats.org/officeDocument/2006/relationships/hyperlink" Target="../law3/&#36786;&#29986;&#21697;&#36009;&#36939;&#21830;&#36628;&#23566;&#31649;&#29702;&#36774;&#27861;.docx" TargetMode="External"/><Relationship Id="rId37" Type="http://schemas.openxmlformats.org/officeDocument/2006/relationships/hyperlink" Target="..\diff\index.html" TargetMode="External"/><Relationship Id="rId40" Type="http://schemas.openxmlformats.org/officeDocument/2006/relationships/hyperlink" Target="../diff/index.html" TargetMode="Externa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moa.gov.tw/" TargetMode="External"/><Relationship Id="rId23" Type="http://schemas.openxmlformats.org/officeDocument/2006/relationships/hyperlink" Target="../law/&#20844;&#21496;&#27861;.docx" TargetMode="External"/><Relationship Id="rId28" Type="http://schemas.openxmlformats.org/officeDocument/2006/relationships/hyperlink" Target="../diff/index.html" TargetMode="External"/><Relationship Id="rId36" Type="http://schemas.openxmlformats.org/officeDocument/2006/relationships/hyperlink" Target="../diff/index.html" TargetMode="External"/><Relationship Id="rId10" Type="http://schemas.openxmlformats.org/officeDocument/2006/relationships/hyperlink" Target="http://law.moj.gov.tw/LawClass/LawHistory.aspx?PCode=M0030070" TargetMode="External"/><Relationship Id="rId19" Type="http://schemas.openxmlformats.org/officeDocument/2006/relationships/hyperlink" Target="../law3/&#36786;&#27665;&#22296;&#39636;&#20849;&#21516;&#36939;&#37559;&#36628;&#23566;&#29518;&#21237;&#30435;&#30563;&#36774;&#27861;.docx" TargetMode="External"/><Relationship Id="rId31" Type="http://schemas.openxmlformats.org/officeDocument/2006/relationships/hyperlink" Target="../diff/index.html" TargetMode="External"/><Relationship Id="rId44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6laws.net/update.htm" TargetMode="External"/><Relationship Id="rId14" Type="http://schemas.openxmlformats.org/officeDocument/2006/relationships/hyperlink" Target="https://www.coa.gov.tw/" TargetMode="External"/><Relationship Id="rId22" Type="http://schemas.openxmlformats.org/officeDocument/2006/relationships/hyperlink" Target="../law/&#20844;&#21496;&#27861;.docx" TargetMode="External"/><Relationship Id="rId27" Type="http://schemas.openxmlformats.org/officeDocument/2006/relationships/hyperlink" Target="../law3/&#36786;&#29986;&#21697;&#25209;&#30332;&#24066;&#22580;&#31649;&#29702;&#36774;&#27861;.docx" TargetMode="External"/><Relationship Id="rId30" Type="http://schemas.openxmlformats.org/officeDocument/2006/relationships/hyperlink" Target="../diff/index.html" TargetMode="External"/><Relationship Id="rId35" Type="http://schemas.openxmlformats.org/officeDocument/2006/relationships/hyperlink" Target="../diff/index.html" TargetMode="External"/><Relationship Id="rId43" Type="http://schemas.openxmlformats.org/officeDocument/2006/relationships/footer" Target="footer1.xml"/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12" Type="http://schemas.openxmlformats.org/officeDocument/2006/relationships/hyperlink" Target="../law5/&#36786;&#29986;&#21697;&#24066;&#22580;&#20132;&#26131;&#27861;.docx" TargetMode="External"/><Relationship Id="rId17" Type="http://schemas.openxmlformats.org/officeDocument/2006/relationships/hyperlink" Target="..\diff\index.html" TargetMode="External"/><Relationship Id="rId25" Type="http://schemas.openxmlformats.org/officeDocument/2006/relationships/hyperlink" Target="../law/&#20844;&#21496;&#27861;.docx" TargetMode="External"/><Relationship Id="rId33" Type="http://schemas.openxmlformats.org/officeDocument/2006/relationships/hyperlink" Target="../diff/index.html" TargetMode="External"/><Relationship Id="rId38" Type="http://schemas.openxmlformats.org/officeDocument/2006/relationships/hyperlink" Target="../diff/index.html" TargetMode="External"/><Relationship Id="rId46" Type="http://schemas.openxmlformats.org/officeDocument/2006/relationships/theme" Target="theme/theme1.xml"/><Relationship Id="rId20" Type="http://schemas.openxmlformats.org/officeDocument/2006/relationships/hyperlink" Target="../diff/index.html" TargetMode="External"/><Relationship Id="rId41" Type="http://schemas.openxmlformats.org/officeDocument/2006/relationships/hyperlink" Target="../law3/&#36786;&#29986;&#21697;&#24066;&#22580;&#20132;&#26131;&#27861;&#26045;&#34892;&#32048;&#21063;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9</Pages>
  <Words>6063</Words>
  <Characters>6792</Characters>
  <Application>Microsoft Office Word</Application>
  <DocSecurity>0</DocSecurity>
  <Lines>1698</Lines>
  <Paragraphs>1071</Paragraphs>
  <ScaleCrop>false</ScaleCrop>
  <Company/>
  <LinksUpToDate>false</LinksUpToDate>
  <CharactersWithSpaces>11784</CharactersWithSpaces>
  <SharedDoc>false</SharedDoc>
  <HLinks>
    <vt:vector size="522" baseType="variant">
      <vt:variant>
        <vt:i4>2949124</vt:i4>
      </vt:variant>
      <vt:variant>
        <vt:i4>258</vt:i4>
      </vt:variant>
      <vt:variant>
        <vt:i4>0</vt:i4>
      </vt:variant>
      <vt:variant>
        <vt:i4>5</vt:i4>
      </vt:variant>
      <vt:variant>
        <vt:lpwstr>mailto:anita399646@hotmail.com</vt:lpwstr>
      </vt:variant>
      <vt:variant>
        <vt:lpwstr/>
      </vt:variant>
      <vt:variant>
        <vt:i4>8192049</vt:i4>
      </vt:variant>
      <vt:variant>
        <vt:i4>255</vt:i4>
      </vt:variant>
      <vt:variant>
        <vt:i4>0</vt:i4>
      </vt:variant>
      <vt:variant>
        <vt:i4>5</vt:i4>
      </vt:variant>
      <vt:variant>
        <vt:lpwstr>http://law.moj.gov.tw/</vt:lpwstr>
      </vt:variant>
      <vt:variant>
        <vt:lpwstr/>
      </vt:variant>
      <vt:variant>
        <vt:i4>6225996</vt:i4>
      </vt:variant>
      <vt:variant>
        <vt:i4>252</vt:i4>
      </vt:variant>
      <vt:variant>
        <vt:i4>0</vt:i4>
      </vt:variant>
      <vt:variant>
        <vt:i4>5</vt:i4>
      </vt:variant>
      <vt:variant>
        <vt:lpwstr>http://www.ly.gov.tw/</vt:lpwstr>
      </vt:variant>
      <vt:variant>
        <vt:lpwstr/>
      </vt:variant>
      <vt:variant>
        <vt:i4>786499</vt:i4>
      </vt:variant>
      <vt:variant>
        <vt:i4>249</vt:i4>
      </vt:variant>
      <vt:variant>
        <vt:i4>0</vt:i4>
      </vt:variant>
      <vt:variant>
        <vt:i4>5</vt:i4>
      </vt:variant>
      <vt:variant>
        <vt:lpwstr>http://www.president.gov.tw/</vt:lpwstr>
      </vt:variant>
      <vt:variant>
        <vt:lpwstr/>
      </vt:variant>
      <vt:variant>
        <vt:i4>7274612</vt:i4>
      </vt:variant>
      <vt:variant>
        <vt:i4>245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7274612</vt:i4>
      </vt:variant>
      <vt:variant>
        <vt:i4>243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-750256712</vt:i4>
      </vt:variant>
      <vt:variant>
        <vt:i4>240</vt:i4>
      </vt:variant>
      <vt:variant>
        <vt:i4>0</vt:i4>
      </vt:variant>
      <vt:variant>
        <vt:i4>5</vt:i4>
      </vt:variant>
      <vt:variant>
        <vt:lpwstr>..\law3/農產品市場交易法施行細則.doc</vt:lpwstr>
      </vt:variant>
      <vt:variant>
        <vt:lpwstr/>
      </vt:variant>
      <vt:variant>
        <vt:i4>3211361</vt:i4>
      </vt:variant>
      <vt:variant>
        <vt:i4>237</vt:i4>
      </vt:variant>
      <vt:variant>
        <vt:i4>0</vt:i4>
      </vt:variant>
      <vt:variant>
        <vt:i4>5</vt:i4>
      </vt:variant>
      <vt:variant>
        <vt:lpwstr/>
      </vt:variant>
      <vt:variant>
        <vt:lpwstr>a13</vt:lpwstr>
      </vt:variant>
      <vt:variant>
        <vt:i4>3211361</vt:i4>
      </vt:variant>
      <vt:variant>
        <vt:i4>234</vt:i4>
      </vt:variant>
      <vt:variant>
        <vt:i4>0</vt:i4>
      </vt:variant>
      <vt:variant>
        <vt:i4>5</vt:i4>
      </vt:variant>
      <vt:variant>
        <vt:lpwstr/>
      </vt:variant>
      <vt:variant>
        <vt:lpwstr>a13</vt:lpwstr>
      </vt:variant>
      <vt:variant>
        <vt:i4>130186145</vt:i4>
      </vt:variant>
      <vt:variant>
        <vt:i4>231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3276897</vt:i4>
      </vt:variant>
      <vt:variant>
        <vt:i4>228</vt:i4>
      </vt:variant>
      <vt:variant>
        <vt:i4>0</vt:i4>
      </vt:variant>
      <vt:variant>
        <vt:i4>5</vt:i4>
      </vt:variant>
      <vt:variant>
        <vt:lpwstr/>
      </vt:variant>
      <vt:variant>
        <vt:lpwstr>a21</vt:lpwstr>
      </vt:variant>
      <vt:variant>
        <vt:i4>3211361</vt:i4>
      </vt:variant>
      <vt:variant>
        <vt:i4>225</vt:i4>
      </vt:variant>
      <vt:variant>
        <vt:i4>0</vt:i4>
      </vt:variant>
      <vt:variant>
        <vt:i4>5</vt:i4>
      </vt:variant>
      <vt:variant>
        <vt:lpwstr/>
      </vt:variant>
      <vt:variant>
        <vt:lpwstr>a18</vt:lpwstr>
      </vt:variant>
      <vt:variant>
        <vt:i4>4063358</vt:i4>
      </vt:variant>
      <vt:variant>
        <vt:i4>222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3276897</vt:i4>
      </vt:variant>
      <vt:variant>
        <vt:i4>219</vt:i4>
      </vt:variant>
      <vt:variant>
        <vt:i4>0</vt:i4>
      </vt:variant>
      <vt:variant>
        <vt:i4>5</vt:i4>
      </vt:variant>
      <vt:variant>
        <vt:lpwstr/>
      </vt:variant>
      <vt:variant>
        <vt:lpwstr>a21</vt:lpwstr>
      </vt:variant>
      <vt:variant>
        <vt:i4>3211361</vt:i4>
      </vt:variant>
      <vt:variant>
        <vt:i4>216</vt:i4>
      </vt:variant>
      <vt:variant>
        <vt:i4>0</vt:i4>
      </vt:variant>
      <vt:variant>
        <vt:i4>5</vt:i4>
      </vt:variant>
      <vt:variant>
        <vt:lpwstr/>
      </vt:variant>
      <vt:variant>
        <vt:lpwstr>a18</vt:lpwstr>
      </vt:variant>
      <vt:variant>
        <vt:i4>3342433</vt:i4>
      </vt:variant>
      <vt:variant>
        <vt:i4>213</vt:i4>
      </vt:variant>
      <vt:variant>
        <vt:i4>0</vt:i4>
      </vt:variant>
      <vt:variant>
        <vt:i4>5</vt:i4>
      </vt:variant>
      <vt:variant>
        <vt:lpwstr/>
      </vt:variant>
      <vt:variant>
        <vt:lpwstr>a32</vt:lpwstr>
      </vt:variant>
      <vt:variant>
        <vt:i4>3276897</vt:i4>
      </vt:variant>
      <vt:variant>
        <vt:i4>210</vt:i4>
      </vt:variant>
      <vt:variant>
        <vt:i4>0</vt:i4>
      </vt:variant>
      <vt:variant>
        <vt:i4>5</vt:i4>
      </vt:variant>
      <vt:variant>
        <vt:lpwstr/>
      </vt:variant>
      <vt:variant>
        <vt:lpwstr>a22</vt:lpwstr>
      </vt:variant>
      <vt:variant>
        <vt:i4>3276897</vt:i4>
      </vt:variant>
      <vt:variant>
        <vt:i4>207</vt:i4>
      </vt:variant>
      <vt:variant>
        <vt:i4>0</vt:i4>
      </vt:variant>
      <vt:variant>
        <vt:i4>5</vt:i4>
      </vt:variant>
      <vt:variant>
        <vt:lpwstr/>
      </vt:variant>
      <vt:variant>
        <vt:lpwstr>a20</vt:lpwstr>
      </vt:variant>
      <vt:variant>
        <vt:i4>4063358</vt:i4>
      </vt:variant>
      <vt:variant>
        <vt:i4>204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3342433</vt:i4>
      </vt:variant>
      <vt:variant>
        <vt:i4>201</vt:i4>
      </vt:variant>
      <vt:variant>
        <vt:i4>0</vt:i4>
      </vt:variant>
      <vt:variant>
        <vt:i4>5</vt:i4>
      </vt:variant>
      <vt:variant>
        <vt:lpwstr/>
      </vt:variant>
      <vt:variant>
        <vt:lpwstr>a32</vt:lpwstr>
      </vt:variant>
      <vt:variant>
        <vt:i4>3276897</vt:i4>
      </vt:variant>
      <vt:variant>
        <vt:i4>198</vt:i4>
      </vt:variant>
      <vt:variant>
        <vt:i4>0</vt:i4>
      </vt:variant>
      <vt:variant>
        <vt:i4>5</vt:i4>
      </vt:variant>
      <vt:variant>
        <vt:lpwstr/>
      </vt:variant>
      <vt:variant>
        <vt:lpwstr>a29</vt:lpwstr>
      </vt:variant>
      <vt:variant>
        <vt:i4>3276897</vt:i4>
      </vt:variant>
      <vt:variant>
        <vt:i4>195</vt:i4>
      </vt:variant>
      <vt:variant>
        <vt:i4>0</vt:i4>
      </vt:variant>
      <vt:variant>
        <vt:i4>5</vt:i4>
      </vt:variant>
      <vt:variant>
        <vt:lpwstr/>
      </vt:variant>
      <vt:variant>
        <vt:lpwstr>a22</vt:lpwstr>
      </vt:variant>
      <vt:variant>
        <vt:i4>3276897</vt:i4>
      </vt:variant>
      <vt:variant>
        <vt:i4>192</vt:i4>
      </vt:variant>
      <vt:variant>
        <vt:i4>0</vt:i4>
      </vt:variant>
      <vt:variant>
        <vt:i4>5</vt:i4>
      </vt:variant>
      <vt:variant>
        <vt:lpwstr/>
      </vt:variant>
      <vt:variant>
        <vt:lpwstr>a20</vt:lpwstr>
      </vt:variant>
      <vt:variant>
        <vt:i4>3211361</vt:i4>
      </vt:variant>
      <vt:variant>
        <vt:i4>189</vt:i4>
      </vt:variant>
      <vt:variant>
        <vt:i4>0</vt:i4>
      </vt:variant>
      <vt:variant>
        <vt:i4>5</vt:i4>
      </vt:variant>
      <vt:variant>
        <vt:lpwstr/>
      </vt:variant>
      <vt:variant>
        <vt:lpwstr>a14</vt:lpwstr>
      </vt:variant>
      <vt:variant>
        <vt:i4>3539041</vt:i4>
      </vt:variant>
      <vt:variant>
        <vt:i4>186</vt:i4>
      </vt:variant>
      <vt:variant>
        <vt:i4>0</vt:i4>
      </vt:variant>
      <vt:variant>
        <vt:i4>5</vt:i4>
      </vt:variant>
      <vt:variant>
        <vt:lpwstr/>
      </vt:variant>
      <vt:variant>
        <vt:lpwstr>a6</vt:lpwstr>
      </vt:variant>
      <vt:variant>
        <vt:i4>4063358</vt:i4>
      </vt:variant>
      <vt:variant>
        <vt:i4>183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3211361</vt:i4>
      </vt:variant>
      <vt:variant>
        <vt:i4>180</vt:i4>
      </vt:variant>
      <vt:variant>
        <vt:i4>0</vt:i4>
      </vt:variant>
      <vt:variant>
        <vt:i4>5</vt:i4>
      </vt:variant>
      <vt:variant>
        <vt:lpwstr/>
      </vt:variant>
      <vt:variant>
        <vt:lpwstr>a14</vt:lpwstr>
      </vt:variant>
      <vt:variant>
        <vt:i4>3539041</vt:i4>
      </vt:variant>
      <vt:variant>
        <vt:i4>177</vt:i4>
      </vt:variant>
      <vt:variant>
        <vt:i4>0</vt:i4>
      </vt:variant>
      <vt:variant>
        <vt:i4>5</vt:i4>
      </vt:variant>
      <vt:variant>
        <vt:lpwstr/>
      </vt:variant>
      <vt:variant>
        <vt:lpwstr>a6</vt:lpwstr>
      </vt:variant>
      <vt:variant>
        <vt:i4>130186145</vt:i4>
      </vt:variant>
      <vt:variant>
        <vt:i4>174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3342433</vt:i4>
      </vt:variant>
      <vt:variant>
        <vt:i4>171</vt:i4>
      </vt:variant>
      <vt:variant>
        <vt:i4>0</vt:i4>
      </vt:variant>
      <vt:variant>
        <vt:i4>5</vt:i4>
      </vt:variant>
      <vt:variant>
        <vt:lpwstr/>
      </vt:variant>
      <vt:variant>
        <vt:lpwstr>a36</vt:lpwstr>
      </vt:variant>
      <vt:variant>
        <vt:i4>130186145</vt:i4>
      </vt:variant>
      <vt:variant>
        <vt:i4>168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4063358</vt:i4>
      </vt:variant>
      <vt:variant>
        <vt:i4>165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3342433</vt:i4>
      </vt:variant>
      <vt:variant>
        <vt:i4>162</vt:i4>
      </vt:variant>
      <vt:variant>
        <vt:i4>0</vt:i4>
      </vt:variant>
      <vt:variant>
        <vt:i4>5</vt:i4>
      </vt:variant>
      <vt:variant>
        <vt:lpwstr/>
      </vt:variant>
      <vt:variant>
        <vt:lpwstr>a36</vt:lpwstr>
      </vt:variant>
      <vt:variant>
        <vt:i4>4063358</vt:i4>
      </vt:variant>
      <vt:variant>
        <vt:i4>159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4063358</vt:i4>
      </vt:variant>
      <vt:variant>
        <vt:i4>156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3342433</vt:i4>
      </vt:variant>
      <vt:variant>
        <vt:i4>153</vt:i4>
      </vt:variant>
      <vt:variant>
        <vt:i4>0</vt:i4>
      </vt:variant>
      <vt:variant>
        <vt:i4>5</vt:i4>
      </vt:variant>
      <vt:variant>
        <vt:lpwstr/>
      </vt:variant>
      <vt:variant>
        <vt:lpwstr>a36</vt:lpwstr>
      </vt:variant>
      <vt:variant>
        <vt:i4>3342433</vt:i4>
      </vt:variant>
      <vt:variant>
        <vt:i4>150</vt:i4>
      </vt:variant>
      <vt:variant>
        <vt:i4>0</vt:i4>
      </vt:variant>
      <vt:variant>
        <vt:i4>5</vt:i4>
      </vt:variant>
      <vt:variant>
        <vt:lpwstr/>
      </vt:variant>
      <vt:variant>
        <vt:lpwstr>a37</vt:lpwstr>
      </vt:variant>
      <vt:variant>
        <vt:i4>3342433</vt:i4>
      </vt:variant>
      <vt:variant>
        <vt:i4>147</vt:i4>
      </vt:variant>
      <vt:variant>
        <vt:i4>0</vt:i4>
      </vt:variant>
      <vt:variant>
        <vt:i4>5</vt:i4>
      </vt:variant>
      <vt:variant>
        <vt:lpwstr/>
      </vt:variant>
      <vt:variant>
        <vt:lpwstr>a36</vt:lpwstr>
      </vt:variant>
      <vt:variant>
        <vt:i4>4063358</vt:i4>
      </vt:variant>
      <vt:variant>
        <vt:i4>144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4063358</vt:i4>
      </vt:variant>
      <vt:variant>
        <vt:i4>141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3342433</vt:i4>
      </vt:variant>
      <vt:variant>
        <vt:i4>138</vt:i4>
      </vt:variant>
      <vt:variant>
        <vt:i4>0</vt:i4>
      </vt:variant>
      <vt:variant>
        <vt:i4>5</vt:i4>
      </vt:variant>
      <vt:variant>
        <vt:lpwstr/>
      </vt:variant>
      <vt:variant>
        <vt:lpwstr>a37</vt:lpwstr>
      </vt:variant>
      <vt:variant>
        <vt:i4>4063358</vt:i4>
      </vt:variant>
      <vt:variant>
        <vt:i4>135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3342433</vt:i4>
      </vt:variant>
      <vt:variant>
        <vt:i4>132</vt:i4>
      </vt:variant>
      <vt:variant>
        <vt:i4>0</vt:i4>
      </vt:variant>
      <vt:variant>
        <vt:i4>5</vt:i4>
      </vt:variant>
      <vt:variant>
        <vt:lpwstr/>
      </vt:variant>
      <vt:variant>
        <vt:lpwstr>a35</vt:lpwstr>
      </vt:variant>
      <vt:variant>
        <vt:i4>3211361</vt:i4>
      </vt:variant>
      <vt:variant>
        <vt:i4>129</vt:i4>
      </vt:variant>
      <vt:variant>
        <vt:i4>0</vt:i4>
      </vt:variant>
      <vt:variant>
        <vt:i4>5</vt:i4>
      </vt:variant>
      <vt:variant>
        <vt:lpwstr/>
      </vt:variant>
      <vt:variant>
        <vt:lpwstr>a17</vt:lpwstr>
      </vt:variant>
      <vt:variant>
        <vt:i4>3211361</vt:i4>
      </vt:variant>
      <vt:variant>
        <vt:i4>126</vt:i4>
      </vt:variant>
      <vt:variant>
        <vt:i4>0</vt:i4>
      </vt:variant>
      <vt:variant>
        <vt:i4>5</vt:i4>
      </vt:variant>
      <vt:variant>
        <vt:lpwstr/>
      </vt:variant>
      <vt:variant>
        <vt:lpwstr>a15</vt:lpwstr>
      </vt:variant>
      <vt:variant>
        <vt:i4>3211361</vt:i4>
      </vt:variant>
      <vt:variant>
        <vt:i4>123</vt:i4>
      </vt:variant>
      <vt:variant>
        <vt:i4>0</vt:i4>
      </vt:variant>
      <vt:variant>
        <vt:i4>5</vt:i4>
      </vt:variant>
      <vt:variant>
        <vt:lpwstr/>
      </vt:variant>
      <vt:variant>
        <vt:lpwstr>a12</vt:lpwstr>
      </vt:variant>
      <vt:variant>
        <vt:i4>1404059022</vt:i4>
      </vt:variant>
      <vt:variant>
        <vt:i4>120</vt:i4>
      </vt:variant>
      <vt:variant>
        <vt:i4>0</vt:i4>
      </vt:variant>
      <vt:variant>
        <vt:i4>5</vt:i4>
      </vt:variant>
      <vt:variant>
        <vt:lpwstr>公司法.doc</vt:lpwstr>
      </vt:variant>
      <vt:variant>
        <vt:lpwstr>a128</vt:lpwstr>
      </vt:variant>
      <vt:variant>
        <vt:i4>1404059022</vt:i4>
      </vt:variant>
      <vt:variant>
        <vt:i4>117</vt:i4>
      </vt:variant>
      <vt:variant>
        <vt:i4>0</vt:i4>
      </vt:variant>
      <vt:variant>
        <vt:i4>5</vt:i4>
      </vt:variant>
      <vt:variant>
        <vt:lpwstr>公司法.doc</vt:lpwstr>
      </vt:variant>
      <vt:variant>
        <vt:lpwstr>a128</vt:lpwstr>
      </vt:variant>
      <vt:variant>
        <vt:i4>4063358</vt:i4>
      </vt:variant>
      <vt:variant>
        <vt:i4>114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3211361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a17</vt:lpwstr>
      </vt:variant>
      <vt:variant>
        <vt:i4>3211361</vt:i4>
      </vt:variant>
      <vt:variant>
        <vt:i4>108</vt:i4>
      </vt:variant>
      <vt:variant>
        <vt:i4>0</vt:i4>
      </vt:variant>
      <vt:variant>
        <vt:i4>5</vt:i4>
      </vt:variant>
      <vt:variant>
        <vt:lpwstr/>
      </vt:variant>
      <vt:variant>
        <vt:lpwstr>a15</vt:lpwstr>
      </vt:variant>
      <vt:variant>
        <vt:i4>3211361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a12</vt:lpwstr>
      </vt:variant>
      <vt:variant>
        <vt:i4>1404059022</vt:i4>
      </vt:variant>
      <vt:variant>
        <vt:i4>102</vt:i4>
      </vt:variant>
      <vt:variant>
        <vt:i4>0</vt:i4>
      </vt:variant>
      <vt:variant>
        <vt:i4>5</vt:i4>
      </vt:variant>
      <vt:variant>
        <vt:lpwstr>公司法.doc</vt:lpwstr>
      </vt:variant>
      <vt:variant>
        <vt:lpwstr>a128</vt:lpwstr>
      </vt:variant>
      <vt:variant>
        <vt:i4>1404059022</vt:i4>
      </vt:variant>
      <vt:variant>
        <vt:i4>99</vt:i4>
      </vt:variant>
      <vt:variant>
        <vt:i4>0</vt:i4>
      </vt:variant>
      <vt:variant>
        <vt:i4>5</vt:i4>
      </vt:variant>
      <vt:variant>
        <vt:lpwstr>公司法.doc</vt:lpwstr>
      </vt:variant>
      <vt:variant>
        <vt:lpwstr>a128</vt:lpwstr>
      </vt:variant>
      <vt:variant>
        <vt:i4>130186145</vt:i4>
      </vt:variant>
      <vt:variant>
        <vt:i4>96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3211361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a17</vt:lpwstr>
      </vt:variant>
      <vt:variant>
        <vt:i4>3211361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a15</vt:lpwstr>
      </vt:variant>
      <vt:variant>
        <vt:i4>4063358</vt:i4>
      </vt:variant>
      <vt:variant>
        <vt:i4>87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4063358</vt:i4>
      </vt:variant>
      <vt:variant>
        <vt:i4>84</vt:i4>
      </vt:variant>
      <vt:variant>
        <vt:i4>0</vt:i4>
      </vt:variant>
      <vt:variant>
        <vt:i4>5</vt:i4>
      </vt:variant>
      <vt:variant>
        <vt:lpwstr>../diff/index.html</vt:lpwstr>
      </vt:variant>
      <vt:variant>
        <vt:lpwstr/>
      </vt:variant>
      <vt:variant>
        <vt:i4>130186145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3342433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a35</vt:lpwstr>
      </vt:variant>
      <vt:variant>
        <vt:i4>26431853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_第六章__附</vt:lpwstr>
      </vt:variant>
      <vt:variant>
        <vt:i4>26431124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_第五章__罰</vt:lpwstr>
      </vt:variant>
      <vt:variant>
        <vt:i4>26433243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_第四章__零</vt:lpwstr>
      </vt:variant>
      <vt:variant>
        <vt:i4>26430985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_第三章__批</vt:lpwstr>
      </vt:variant>
      <vt:variant>
        <vt:i4>26431116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_第二章__共</vt:lpwstr>
      </vt:variant>
      <vt:variant>
        <vt:i4>26430976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_第一章__總</vt:lpwstr>
      </vt:variant>
      <vt:variant>
        <vt:i4>3211361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a13</vt:lpwstr>
      </vt:variant>
      <vt:variant>
        <vt:i4>3211361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a19</vt:lpwstr>
      </vt:variant>
      <vt:variant>
        <vt:i4>3604577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a7</vt:lpwstr>
      </vt:variant>
      <vt:variant>
        <vt:i4>3407969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a41</vt:lpwstr>
      </vt:variant>
      <vt:variant>
        <vt:i4>3407969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a40</vt:lpwstr>
      </vt:variant>
      <vt:variant>
        <vt:i4>3342433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a37</vt:lpwstr>
      </vt:variant>
      <vt:variant>
        <vt:i4>3342433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a36</vt:lpwstr>
      </vt:variant>
      <vt:variant>
        <vt:i4>3342433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a35</vt:lpwstr>
      </vt:variant>
      <vt:variant>
        <vt:i4>3342433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a31</vt:lpwstr>
      </vt:variant>
      <vt:variant>
        <vt:i4>3276897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a26</vt:lpwstr>
      </vt:variant>
      <vt:variant>
        <vt:i4>3276897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a22</vt:lpwstr>
      </vt:variant>
      <vt:variant>
        <vt:i4>3211361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a19</vt:lpwstr>
      </vt:variant>
      <vt:variant>
        <vt:i4>3211361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a14</vt:lpwstr>
      </vt:variant>
      <vt:variant>
        <vt:i4>3670113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a8</vt:lpwstr>
      </vt:variant>
      <vt:variant>
        <vt:i4>151905537</vt:i4>
      </vt:variant>
      <vt:variant>
        <vt:i4>15</vt:i4>
      </vt:variant>
      <vt:variant>
        <vt:i4>0</vt:i4>
      </vt:variant>
      <vt:variant>
        <vt:i4>5</vt:i4>
      </vt:variant>
      <vt:variant>
        <vt:lpwstr>http://www.6law.idv.tw/6law/law/農產品市場交易法.htm</vt:lpwstr>
      </vt:variant>
      <vt:variant>
        <vt:lpwstr/>
      </vt:variant>
      <vt:variant>
        <vt:i4>-273174628</vt:i4>
      </vt:variant>
      <vt:variant>
        <vt:i4>12</vt:i4>
      </vt:variant>
      <vt:variant>
        <vt:i4>0</vt:i4>
      </vt:variant>
      <vt:variant>
        <vt:i4>5</vt:i4>
      </vt:variant>
      <vt:variant>
        <vt:lpwstr>../S-link電子六法總索引.doc</vt:lpwstr>
      </vt:variant>
      <vt:variant>
        <vt:lpwstr>農產品市場交易法</vt:lpwstr>
      </vt:variant>
      <vt:variant>
        <vt:i4>91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http://www.facebook.com/anita6law</vt:lpwstr>
      </vt:variant>
      <vt:variant>
        <vt:lpwstr/>
      </vt:variant>
      <vt:variant>
        <vt:i4>7667767</vt:i4>
      </vt:variant>
      <vt:variant>
        <vt:i4>6</vt:i4>
      </vt:variant>
      <vt:variant>
        <vt:i4>0</vt:i4>
      </vt:variant>
      <vt:variant>
        <vt:i4>5</vt:i4>
      </vt:variant>
      <vt:variant>
        <vt:lpwstr>http://law.moj.gov.tw/LawClass/LawHistoryIf.aspx?PCode=M0030070</vt:lpwstr>
      </vt:variant>
      <vt:variant>
        <vt:lpwstr/>
      </vt:variant>
      <vt:variant>
        <vt:i4>5242899</vt:i4>
      </vt:variant>
      <vt:variant>
        <vt:i4>3</vt:i4>
      </vt:variant>
      <vt:variant>
        <vt:i4>0</vt:i4>
      </vt:variant>
      <vt:variant>
        <vt:i4>5</vt:i4>
      </vt:variant>
      <vt:variant>
        <vt:lpwstr>http://www.6law.idv.tw/update.htm</vt:lpwstr>
      </vt:variant>
      <vt:variant>
        <vt:lpwstr/>
      </vt:variant>
      <vt:variant>
        <vt:i4>7274528</vt:i4>
      </vt:variant>
      <vt:variant>
        <vt:i4>0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農產品市場交易法</dc:title>
  <dc:subject/>
  <dc:creator>S-link 電子六法-黃婉玲</dc:creator>
  <cp:keywords/>
  <cp:lastModifiedBy>黃 6laws</cp:lastModifiedBy>
  <cp:revision>46</cp:revision>
  <dcterms:created xsi:type="dcterms:W3CDTF">2014-11-27T09:39:00Z</dcterms:created>
  <dcterms:modified xsi:type="dcterms:W3CDTF">2026-03-05T17:30:00Z</dcterms:modified>
</cp:coreProperties>
</file>